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06F67" w14:textId="77777777" w:rsidR="00142DF2" w:rsidRPr="00142DF2" w:rsidRDefault="00142DF2" w:rsidP="00142DF2">
      <w:pPr>
        <w:tabs>
          <w:tab w:val="left" w:pos="2372"/>
          <w:tab w:val="left" w:pos="9102"/>
        </w:tabs>
        <w:spacing w:before="96"/>
        <w:ind w:left="254"/>
        <w:jc w:val="center"/>
        <w:rPr>
          <w:i/>
        </w:rPr>
      </w:pPr>
      <w:r w:rsidRPr="00142DF2">
        <w:rPr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264E8D20" w14:textId="77777777" w:rsidR="00142DF2" w:rsidRPr="00142DF2" w:rsidRDefault="00142DF2" w:rsidP="00142DF2">
      <w:pPr>
        <w:spacing w:before="35"/>
        <w:ind w:right="-42"/>
        <w:jc w:val="center"/>
        <w:rPr>
          <w:b/>
          <w:bCs/>
          <w:sz w:val="36"/>
          <w:szCs w:val="40"/>
        </w:rPr>
      </w:pPr>
      <w:r w:rsidRPr="00142DF2">
        <w:rPr>
          <w:b/>
          <w:bCs/>
          <w:sz w:val="36"/>
          <w:szCs w:val="40"/>
        </w:rPr>
        <w:t>Tesis II</w:t>
      </w:r>
    </w:p>
    <w:p w14:paraId="2E88BBC6" w14:textId="77777777" w:rsidR="00142DF2" w:rsidRPr="00142DF2" w:rsidRDefault="00142DF2" w:rsidP="00142DF2">
      <w:pPr>
        <w:spacing w:before="35"/>
        <w:ind w:right="-42"/>
        <w:jc w:val="center"/>
        <w:rPr>
          <w:b/>
          <w:bCs/>
          <w:sz w:val="36"/>
          <w:szCs w:val="36"/>
        </w:rPr>
      </w:pPr>
      <w:r w:rsidRPr="00142DF2">
        <w:rPr>
          <w:b/>
          <w:bCs/>
          <w:sz w:val="36"/>
          <w:szCs w:val="36"/>
        </w:rPr>
        <w:t xml:space="preserve">Código: </w:t>
      </w:r>
      <w:r w:rsidRPr="00142DF2">
        <w:rPr>
          <w:b/>
          <w:sz w:val="36"/>
          <w:szCs w:val="36"/>
        </w:rPr>
        <w:t>100703</w:t>
      </w:r>
    </w:p>
    <w:p w14:paraId="4E9868C8" w14:textId="77777777" w:rsidR="00142DF2" w:rsidRPr="00142DF2" w:rsidRDefault="00142DF2" w:rsidP="00142DF2">
      <w:pPr>
        <w:spacing w:before="12"/>
        <w:jc w:val="both"/>
      </w:pPr>
    </w:p>
    <w:p w14:paraId="47F88FEE" w14:textId="77777777" w:rsidR="00142DF2" w:rsidRPr="00142DF2" w:rsidRDefault="00142DF2" w:rsidP="00142DF2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</w:pPr>
      <w:r w:rsidRPr="00142DF2">
        <w:t>DATOS</w:t>
      </w:r>
      <w:r w:rsidRPr="00142DF2">
        <w:rPr>
          <w:spacing w:val="-5"/>
        </w:rPr>
        <w:t xml:space="preserve"> </w:t>
      </w:r>
      <w:r w:rsidRPr="00142DF2">
        <w:t>GENERALES</w:t>
      </w:r>
    </w:p>
    <w:p w14:paraId="25B67E0C" w14:textId="77777777" w:rsidR="00142DF2" w:rsidRPr="00142DF2" w:rsidRDefault="00142DF2" w:rsidP="00142DF2">
      <w:pPr>
        <w:pStyle w:val="Ttulo3"/>
        <w:tabs>
          <w:tab w:val="left" w:pos="849"/>
          <w:tab w:val="left" w:pos="850"/>
          <w:tab w:val="left" w:pos="6656"/>
        </w:tabs>
        <w:ind w:left="142"/>
        <w:jc w:val="right"/>
      </w:pPr>
      <w:r w:rsidRPr="00142DF2">
        <w:tab/>
      </w:r>
    </w:p>
    <w:tbl>
      <w:tblPr>
        <w:tblW w:w="910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5563"/>
      </w:tblGrid>
      <w:tr w:rsidR="00142DF2" w:rsidRPr="00142DF2" w14:paraId="393CEA5B" w14:textId="77777777">
        <w:trPr>
          <w:trHeight w:val="230"/>
        </w:trPr>
        <w:tc>
          <w:tcPr>
            <w:tcW w:w="3544" w:type="dxa"/>
            <w:shd w:val="clear" w:color="auto" w:fill="auto"/>
          </w:tcPr>
          <w:p w14:paraId="650E4B01" w14:textId="77777777" w:rsidR="00142DF2" w:rsidRPr="00142DF2" w:rsidRDefault="00142DF2">
            <w:pPr>
              <w:pStyle w:val="TableParagraph"/>
              <w:spacing w:line="225" w:lineRule="exact"/>
              <w:jc w:val="both"/>
            </w:pPr>
            <w:bookmarkStart w:id="0" w:name="_Hlk118994978"/>
            <w:r w:rsidRPr="00142DF2">
              <w:t>1.1.</w:t>
            </w:r>
            <w:r w:rsidRPr="00142DF2">
              <w:rPr>
                <w:spacing w:val="42"/>
              </w:rPr>
              <w:t xml:space="preserve"> </w:t>
            </w:r>
            <w:r w:rsidRPr="00142DF2">
              <w:t>DEPARTAMENTO</w:t>
            </w:r>
            <w:r w:rsidRPr="00142DF2">
              <w:rPr>
                <w:spacing w:val="-3"/>
              </w:rPr>
              <w:t xml:space="preserve"> </w:t>
            </w:r>
            <w:r w:rsidRPr="00142DF2">
              <w:t>ACADÉMICO</w:t>
            </w:r>
          </w:p>
        </w:tc>
        <w:tc>
          <w:tcPr>
            <w:tcW w:w="5563" w:type="dxa"/>
            <w:shd w:val="clear" w:color="auto" w:fill="auto"/>
          </w:tcPr>
          <w:p w14:paraId="70604B7D" w14:textId="77777777" w:rsidR="00142DF2" w:rsidRPr="00142DF2" w:rsidRDefault="00142DF2">
            <w:pPr>
              <w:pStyle w:val="TableParagraph"/>
              <w:spacing w:line="225" w:lineRule="exact"/>
              <w:jc w:val="both"/>
            </w:pPr>
            <w:r w:rsidRPr="00142DF2">
              <w:t xml:space="preserve">     : Psicología</w:t>
            </w:r>
          </w:p>
        </w:tc>
      </w:tr>
      <w:tr w:rsidR="00142DF2" w:rsidRPr="00142DF2" w14:paraId="146CA09A" w14:textId="77777777">
        <w:trPr>
          <w:trHeight w:val="252"/>
        </w:trPr>
        <w:tc>
          <w:tcPr>
            <w:tcW w:w="3544" w:type="dxa"/>
            <w:shd w:val="clear" w:color="auto" w:fill="auto"/>
          </w:tcPr>
          <w:p w14:paraId="70F766EB" w14:textId="77777777" w:rsidR="00142DF2" w:rsidRPr="00142DF2" w:rsidRDefault="00142DF2">
            <w:pPr>
              <w:pStyle w:val="TableParagraph"/>
              <w:spacing w:line="249" w:lineRule="exact"/>
              <w:jc w:val="both"/>
            </w:pPr>
            <w:r w:rsidRPr="00142DF2">
              <w:t>1.2.</w:t>
            </w:r>
            <w:r w:rsidRPr="00142DF2">
              <w:rPr>
                <w:spacing w:val="45"/>
              </w:rPr>
              <w:t xml:space="preserve"> </w:t>
            </w:r>
            <w:r w:rsidRPr="00142DF2">
              <w:t>ESCUELA</w:t>
            </w:r>
            <w:r w:rsidRPr="00142DF2">
              <w:rPr>
                <w:spacing w:val="-4"/>
              </w:rPr>
              <w:t xml:space="preserve"> </w:t>
            </w:r>
            <w:r w:rsidRPr="00142DF2">
              <w:t>PROFESIONAL</w:t>
            </w:r>
          </w:p>
        </w:tc>
        <w:tc>
          <w:tcPr>
            <w:tcW w:w="5563" w:type="dxa"/>
            <w:shd w:val="clear" w:color="auto" w:fill="auto"/>
          </w:tcPr>
          <w:p w14:paraId="5E34389C" w14:textId="77777777" w:rsidR="00142DF2" w:rsidRPr="00142DF2" w:rsidRDefault="00142DF2">
            <w:pPr>
              <w:pStyle w:val="TableParagraph"/>
              <w:spacing w:line="249" w:lineRule="exact"/>
              <w:ind w:left="279"/>
              <w:jc w:val="both"/>
            </w:pPr>
            <w:r w:rsidRPr="00142DF2">
              <w:t>: Psicología</w:t>
            </w:r>
          </w:p>
        </w:tc>
      </w:tr>
      <w:tr w:rsidR="00142DF2" w:rsidRPr="00142DF2" w14:paraId="60C65647" w14:textId="77777777">
        <w:trPr>
          <w:trHeight w:val="252"/>
        </w:trPr>
        <w:tc>
          <w:tcPr>
            <w:tcW w:w="3544" w:type="dxa"/>
            <w:shd w:val="clear" w:color="auto" w:fill="auto"/>
          </w:tcPr>
          <w:p w14:paraId="2659E4F3" w14:textId="77777777" w:rsidR="00142DF2" w:rsidRPr="00142DF2" w:rsidRDefault="00142DF2">
            <w:pPr>
              <w:pStyle w:val="TableParagraph"/>
              <w:spacing w:line="249" w:lineRule="exact"/>
              <w:jc w:val="both"/>
            </w:pPr>
            <w:r w:rsidRPr="00142DF2">
              <w:t>1.3.</w:t>
            </w:r>
            <w:r w:rsidRPr="00142DF2">
              <w:rPr>
                <w:spacing w:val="46"/>
              </w:rPr>
              <w:t xml:space="preserve"> </w:t>
            </w:r>
            <w:r w:rsidRPr="00142DF2">
              <w:t>CARRERA</w:t>
            </w:r>
            <w:r w:rsidRPr="00142DF2">
              <w:rPr>
                <w:spacing w:val="-1"/>
              </w:rPr>
              <w:t xml:space="preserve"> </w:t>
            </w:r>
            <w:r w:rsidRPr="00142DF2">
              <w:t>PROFESIONAL</w:t>
            </w:r>
          </w:p>
        </w:tc>
        <w:tc>
          <w:tcPr>
            <w:tcW w:w="5563" w:type="dxa"/>
            <w:shd w:val="clear" w:color="auto" w:fill="auto"/>
          </w:tcPr>
          <w:p w14:paraId="61B1102C" w14:textId="77777777" w:rsidR="00142DF2" w:rsidRPr="00142DF2" w:rsidRDefault="00142DF2">
            <w:pPr>
              <w:pStyle w:val="TableParagraph"/>
              <w:spacing w:line="249" w:lineRule="exact"/>
              <w:ind w:left="279"/>
              <w:jc w:val="both"/>
            </w:pPr>
            <w:r w:rsidRPr="00142DF2">
              <w:t>: Psicología</w:t>
            </w:r>
          </w:p>
        </w:tc>
      </w:tr>
      <w:tr w:rsidR="00142DF2" w:rsidRPr="00142DF2" w14:paraId="46C3E414" w14:textId="77777777">
        <w:trPr>
          <w:trHeight w:val="252"/>
        </w:trPr>
        <w:tc>
          <w:tcPr>
            <w:tcW w:w="3544" w:type="dxa"/>
            <w:shd w:val="clear" w:color="auto" w:fill="auto"/>
          </w:tcPr>
          <w:p w14:paraId="33E8CA05" w14:textId="77777777" w:rsidR="00142DF2" w:rsidRPr="00142DF2" w:rsidRDefault="00142DF2">
            <w:pPr>
              <w:pStyle w:val="TableParagraph"/>
              <w:spacing w:line="249" w:lineRule="exact"/>
              <w:jc w:val="both"/>
            </w:pPr>
            <w:r w:rsidRPr="00142DF2">
              <w:t>1.4.</w:t>
            </w:r>
            <w:r w:rsidRPr="00142DF2">
              <w:rPr>
                <w:spacing w:val="46"/>
              </w:rPr>
              <w:t xml:space="preserve"> </w:t>
            </w:r>
            <w:r w:rsidRPr="00142DF2">
              <w:t>CICLO</w:t>
            </w:r>
            <w:r w:rsidRPr="00142DF2">
              <w:rPr>
                <w:spacing w:val="-1"/>
              </w:rPr>
              <w:t xml:space="preserve"> </w:t>
            </w:r>
            <w:r w:rsidRPr="00142DF2">
              <w:t>DE</w:t>
            </w:r>
            <w:r w:rsidRPr="00142DF2">
              <w:rPr>
                <w:spacing w:val="-1"/>
              </w:rPr>
              <w:t xml:space="preserve"> </w:t>
            </w:r>
            <w:r w:rsidRPr="00142DF2">
              <w:t>ESTUDIOS</w:t>
            </w:r>
          </w:p>
        </w:tc>
        <w:tc>
          <w:tcPr>
            <w:tcW w:w="5563" w:type="dxa"/>
            <w:shd w:val="clear" w:color="auto" w:fill="auto"/>
          </w:tcPr>
          <w:p w14:paraId="049AEEB2" w14:textId="77777777" w:rsidR="00142DF2" w:rsidRPr="00142DF2" w:rsidRDefault="00142DF2">
            <w:pPr>
              <w:pStyle w:val="TableParagraph"/>
              <w:spacing w:line="249" w:lineRule="exact"/>
              <w:ind w:left="279"/>
              <w:jc w:val="both"/>
            </w:pPr>
            <w:r w:rsidRPr="00142DF2">
              <w:t>: XII</w:t>
            </w:r>
          </w:p>
        </w:tc>
      </w:tr>
      <w:tr w:rsidR="00142DF2" w:rsidRPr="00142DF2" w14:paraId="4C6AD004" w14:textId="77777777">
        <w:trPr>
          <w:trHeight w:val="252"/>
        </w:trPr>
        <w:tc>
          <w:tcPr>
            <w:tcW w:w="3544" w:type="dxa"/>
            <w:shd w:val="clear" w:color="auto" w:fill="auto"/>
          </w:tcPr>
          <w:p w14:paraId="64119CB2" w14:textId="77777777" w:rsidR="00142DF2" w:rsidRPr="00142DF2" w:rsidRDefault="00142DF2">
            <w:pPr>
              <w:pStyle w:val="TableParagraph"/>
              <w:spacing w:line="249" w:lineRule="exact"/>
              <w:jc w:val="both"/>
            </w:pPr>
            <w:r w:rsidRPr="00142DF2">
              <w:t>1.5.</w:t>
            </w:r>
            <w:r w:rsidRPr="00142DF2">
              <w:rPr>
                <w:spacing w:val="59"/>
              </w:rPr>
              <w:t xml:space="preserve"> </w:t>
            </w:r>
            <w:r w:rsidRPr="00142DF2">
              <w:t>CRÉDITOS</w:t>
            </w:r>
          </w:p>
        </w:tc>
        <w:tc>
          <w:tcPr>
            <w:tcW w:w="5563" w:type="dxa"/>
            <w:shd w:val="clear" w:color="auto" w:fill="auto"/>
          </w:tcPr>
          <w:p w14:paraId="12B532CE" w14:textId="77777777" w:rsidR="00142DF2" w:rsidRPr="00142DF2" w:rsidRDefault="00142DF2">
            <w:pPr>
              <w:pStyle w:val="TableParagraph"/>
              <w:spacing w:line="249" w:lineRule="exact"/>
              <w:ind w:left="279"/>
              <w:jc w:val="both"/>
            </w:pPr>
            <w:r w:rsidRPr="00142DF2">
              <w:t>: 04</w:t>
            </w:r>
          </w:p>
        </w:tc>
      </w:tr>
      <w:tr w:rsidR="00142DF2" w:rsidRPr="00142DF2" w14:paraId="10B7CE7E" w14:textId="77777777">
        <w:trPr>
          <w:trHeight w:val="252"/>
        </w:trPr>
        <w:tc>
          <w:tcPr>
            <w:tcW w:w="3544" w:type="dxa"/>
            <w:shd w:val="clear" w:color="auto" w:fill="auto"/>
          </w:tcPr>
          <w:p w14:paraId="38BB18B9" w14:textId="77777777" w:rsidR="00142DF2" w:rsidRPr="00142DF2" w:rsidRDefault="00142DF2">
            <w:pPr>
              <w:pStyle w:val="TableParagraph"/>
              <w:spacing w:line="249" w:lineRule="exact"/>
              <w:jc w:val="both"/>
            </w:pPr>
            <w:r w:rsidRPr="00142DF2">
              <w:t>1.6.</w:t>
            </w:r>
            <w:r w:rsidRPr="00142DF2">
              <w:rPr>
                <w:spacing w:val="61"/>
              </w:rPr>
              <w:t xml:space="preserve"> </w:t>
            </w:r>
            <w:r w:rsidRPr="00142DF2">
              <w:t>DURACION</w:t>
            </w:r>
          </w:p>
        </w:tc>
        <w:tc>
          <w:tcPr>
            <w:tcW w:w="5563" w:type="dxa"/>
            <w:shd w:val="clear" w:color="auto" w:fill="auto"/>
          </w:tcPr>
          <w:p w14:paraId="7CB040ED" w14:textId="77777777" w:rsidR="00142DF2" w:rsidRPr="00142DF2" w:rsidRDefault="00142DF2">
            <w:pPr>
              <w:pStyle w:val="TableParagraph"/>
              <w:spacing w:line="249" w:lineRule="exact"/>
              <w:ind w:left="279"/>
              <w:jc w:val="both"/>
            </w:pPr>
            <w:r w:rsidRPr="00142DF2">
              <w:t>: 16 semanas</w:t>
            </w:r>
          </w:p>
        </w:tc>
      </w:tr>
      <w:tr w:rsidR="00142DF2" w:rsidRPr="00142DF2" w14:paraId="51683EB8" w14:textId="77777777">
        <w:trPr>
          <w:trHeight w:val="252"/>
        </w:trPr>
        <w:tc>
          <w:tcPr>
            <w:tcW w:w="3544" w:type="dxa"/>
            <w:shd w:val="clear" w:color="auto" w:fill="auto"/>
          </w:tcPr>
          <w:p w14:paraId="76797E21" w14:textId="77777777" w:rsidR="00142DF2" w:rsidRPr="00142DF2" w:rsidRDefault="00142DF2">
            <w:pPr>
              <w:pStyle w:val="TableParagraph"/>
              <w:spacing w:line="249" w:lineRule="exact"/>
              <w:jc w:val="both"/>
            </w:pPr>
            <w:r w:rsidRPr="00142DF2">
              <w:t>1.7.</w:t>
            </w:r>
            <w:r w:rsidRPr="00142DF2">
              <w:rPr>
                <w:spacing w:val="46"/>
              </w:rPr>
              <w:t xml:space="preserve"> </w:t>
            </w:r>
            <w:r w:rsidRPr="00142DF2">
              <w:t>HORAS</w:t>
            </w:r>
            <w:r w:rsidRPr="00142DF2">
              <w:rPr>
                <w:spacing w:val="-2"/>
              </w:rPr>
              <w:t xml:space="preserve"> </w:t>
            </w:r>
            <w:r w:rsidRPr="00142DF2">
              <w:t>SEMANALES</w:t>
            </w:r>
          </w:p>
        </w:tc>
        <w:tc>
          <w:tcPr>
            <w:tcW w:w="5563" w:type="dxa"/>
            <w:shd w:val="clear" w:color="auto" w:fill="auto"/>
          </w:tcPr>
          <w:p w14:paraId="2DE8A755" w14:textId="77777777" w:rsidR="00142DF2" w:rsidRPr="00142DF2" w:rsidRDefault="00142DF2">
            <w:pPr>
              <w:pStyle w:val="TableParagraph"/>
              <w:spacing w:line="249" w:lineRule="exact"/>
              <w:ind w:left="279"/>
              <w:jc w:val="both"/>
            </w:pPr>
            <w:r w:rsidRPr="00142DF2">
              <w:t xml:space="preserve">  </w:t>
            </w:r>
          </w:p>
        </w:tc>
      </w:tr>
      <w:tr w:rsidR="00142DF2" w:rsidRPr="00142DF2" w14:paraId="2749BC16" w14:textId="77777777">
        <w:trPr>
          <w:trHeight w:val="251"/>
        </w:trPr>
        <w:tc>
          <w:tcPr>
            <w:tcW w:w="3544" w:type="dxa"/>
            <w:shd w:val="clear" w:color="auto" w:fill="auto"/>
          </w:tcPr>
          <w:p w14:paraId="273B06B1" w14:textId="77777777" w:rsidR="00142DF2" w:rsidRPr="00142DF2" w:rsidRDefault="00142DF2">
            <w:pPr>
              <w:pStyle w:val="TableParagraph"/>
              <w:spacing w:line="248" w:lineRule="exact"/>
              <w:ind w:left="432"/>
              <w:jc w:val="both"/>
            </w:pPr>
            <w:r w:rsidRPr="00142DF2">
              <w:t>1.7.1.</w:t>
            </w:r>
            <w:r w:rsidRPr="00142DF2">
              <w:rPr>
                <w:spacing w:val="-2"/>
              </w:rPr>
              <w:t xml:space="preserve"> </w:t>
            </w:r>
            <w:r w:rsidRPr="00142DF2">
              <w:t>Horas</w:t>
            </w:r>
            <w:r w:rsidRPr="00142DF2">
              <w:rPr>
                <w:spacing w:val="-1"/>
              </w:rPr>
              <w:t xml:space="preserve"> </w:t>
            </w:r>
            <w:r w:rsidRPr="00142DF2">
              <w:t>de</w:t>
            </w:r>
            <w:r w:rsidRPr="00142DF2">
              <w:rPr>
                <w:spacing w:val="-4"/>
              </w:rPr>
              <w:t xml:space="preserve"> </w:t>
            </w:r>
            <w:r w:rsidRPr="00142DF2">
              <w:t>teoría</w:t>
            </w:r>
          </w:p>
        </w:tc>
        <w:tc>
          <w:tcPr>
            <w:tcW w:w="5563" w:type="dxa"/>
            <w:shd w:val="clear" w:color="auto" w:fill="auto"/>
          </w:tcPr>
          <w:p w14:paraId="1E7C72B8" w14:textId="77777777" w:rsidR="00142DF2" w:rsidRPr="00142DF2" w:rsidRDefault="00142DF2">
            <w:pPr>
              <w:pStyle w:val="TableParagraph"/>
              <w:spacing w:line="248" w:lineRule="exact"/>
              <w:ind w:left="279"/>
              <w:jc w:val="both"/>
            </w:pPr>
            <w:r w:rsidRPr="00142DF2">
              <w:t>: 03</w:t>
            </w:r>
          </w:p>
        </w:tc>
      </w:tr>
      <w:tr w:rsidR="00142DF2" w:rsidRPr="00142DF2" w14:paraId="5DC0ED09" w14:textId="77777777">
        <w:trPr>
          <w:trHeight w:val="251"/>
        </w:trPr>
        <w:tc>
          <w:tcPr>
            <w:tcW w:w="3544" w:type="dxa"/>
            <w:shd w:val="clear" w:color="auto" w:fill="auto"/>
          </w:tcPr>
          <w:p w14:paraId="52C15728" w14:textId="77777777" w:rsidR="00142DF2" w:rsidRPr="00142DF2" w:rsidRDefault="00142DF2">
            <w:pPr>
              <w:pStyle w:val="TableParagraph"/>
              <w:spacing w:line="247" w:lineRule="exact"/>
              <w:ind w:left="432"/>
              <w:jc w:val="both"/>
            </w:pPr>
            <w:r w:rsidRPr="00142DF2">
              <w:t>1.7.2.</w:t>
            </w:r>
            <w:r w:rsidRPr="00142DF2">
              <w:rPr>
                <w:spacing w:val="-4"/>
              </w:rPr>
              <w:t xml:space="preserve"> </w:t>
            </w:r>
            <w:r w:rsidRPr="00142DF2">
              <w:t>Horas</w:t>
            </w:r>
            <w:r w:rsidRPr="00142DF2">
              <w:rPr>
                <w:spacing w:val="-2"/>
              </w:rPr>
              <w:t xml:space="preserve"> </w:t>
            </w:r>
            <w:r w:rsidRPr="00142DF2">
              <w:t>de</w:t>
            </w:r>
            <w:r w:rsidRPr="00142DF2">
              <w:rPr>
                <w:spacing w:val="-6"/>
              </w:rPr>
              <w:t xml:space="preserve"> </w:t>
            </w:r>
            <w:r w:rsidRPr="00142DF2">
              <w:t>práctica</w:t>
            </w:r>
          </w:p>
        </w:tc>
        <w:tc>
          <w:tcPr>
            <w:tcW w:w="5563" w:type="dxa"/>
            <w:shd w:val="clear" w:color="auto" w:fill="auto"/>
          </w:tcPr>
          <w:p w14:paraId="5E397817" w14:textId="77777777" w:rsidR="00142DF2" w:rsidRPr="00142DF2" w:rsidRDefault="00142DF2">
            <w:pPr>
              <w:pStyle w:val="TableParagraph"/>
              <w:spacing w:line="247" w:lineRule="exact"/>
              <w:ind w:left="279"/>
              <w:jc w:val="both"/>
            </w:pPr>
            <w:r w:rsidRPr="00142DF2">
              <w:t>: 02</w:t>
            </w:r>
          </w:p>
        </w:tc>
      </w:tr>
      <w:tr w:rsidR="00142DF2" w:rsidRPr="00142DF2" w14:paraId="4F9BB881" w14:textId="77777777">
        <w:trPr>
          <w:trHeight w:val="230"/>
        </w:trPr>
        <w:tc>
          <w:tcPr>
            <w:tcW w:w="3544" w:type="dxa"/>
            <w:shd w:val="clear" w:color="auto" w:fill="auto"/>
          </w:tcPr>
          <w:p w14:paraId="4D525493" w14:textId="77777777" w:rsidR="00142DF2" w:rsidRPr="00142DF2" w:rsidRDefault="00142DF2">
            <w:pPr>
              <w:pStyle w:val="TableParagraph"/>
              <w:spacing w:line="225" w:lineRule="exact"/>
              <w:jc w:val="both"/>
            </w:pPr>
            <w:r w:rsidRPr="00142DF2">
              <w:t>1.8.</w:t>
            </w:r>
            <w:r w:rsidRPr="00142DF2">
              <w:rPr>
                <w:spacing w:val="46"/>
              </w:rPr>
              <w:t xml:space="preserve"> </w:t>
            </w:r>
            <w:r w:rsidRPr="00142DF2">
              <w:t>MODALIDAD</w:t>
            </w:r>
          </w:p>
        </w:tc>
        <w:tc>
          <w:tcPr>
            <w:tcW w:w="5563" w:type="dxa"/>
            <w:shd w:val="clear" w:color="auto" w:fill="auto"/>
          </w:tcPr>
          <w:p w14:paraId="6A83713A" w14:textId="77777777" w:rsidR="00142DF2" w:rsidRPr="00142DF2" w:rsidRDefault="00142DF2">
            <w:pPr>
              <w:pStyle w:val="TableParagraph"/>
              <w:spacing w:line="225" w:lineRule="exact"/>
              <w:ind w:left="279"/>
              <w:jc w:val="both"/>
            </w:pPr>
            <w:r w:rsidRPr="00142DF2">
              <w:t>: Presencial</w:t>
            </w:r>
          </w:p>
        </w:tc>
      </w:tr>
      <w:tr w:rsidR="00142DF2" w:rsidRPr="00142DF2" w14:paraId="2E9C835B" w14:textId="77777777">
        <w:trPr>
          <w:trHeight w:val="230"/>
        </w:trPr>
        <w:tc>
          <w:tcPr>
            <w:tcW w:w="3544" w:type="dxa"/>
            <w:shd w:val="clear" w:color="auto" w:fill="auto"/>
          </w:tcPr>
          <w:p w14:paraId="2401FF10" w14:textId="77777777" w:rsidR="00142DF2" w:rsidRPr="00142DF2" w:rsidRDefault="00142DF2">
            <w:pPr>
              <w:pStyle w:val="TableParagraph"/>
              <w:spacing w:line="225" w:lineRule="exact"/>
              <w:jc w:val="both"/>
            </w:pPr>
            <w:r w:rsidRPr="00142DF2">
              <w:t>1.9. PLAN</w:t>
            </w:r>
            <w:r w:rsidRPr="00142DF2">
              <w:rPr>
                <w:spacing w:val="-3"/>
              </w:rPr>
              <w:t xml:space="preserve"> </w:t>
            </w:r>
            <w:r w:rsidRPr="00142DF2">
              <w:t xml:space="preserve">DE ESTUDIOS                             </w:t>
            </w:r>
          </w:p>
        </w:tc>
        <w:tc>
          <w:tcPr>
            <w:tcW w:w="5563" w:type="dxa"/>
            <w:shd w:val="clear" w:color="auto" w:fill="auto"/>
          </w:tcPr>
          <w:p w14:paraId="7BA2C640" w14:textId="77777777" w:rsidR="00142DF2" w:rsidRPr="00142DF2" w:rsidRDefault="00142DF2">
            <w:pPr>
              <w:pStyle w:val="TableParagraph"/>
              <w:spacing w:line="225" w:lineRule="exact"/>
              <w:ind w:left="279"/>
              <w:jc w:val="both"/>
            </w:pPr>
            <w:r w:rsidRPr="00142DF2">
              <w:t xml:space="preserve">: </w:t>
            </w:r>
            <w:r w:rsidRPr="00142DF2">
              <w:rPr>
                <w:spacing w:val="-2"/>
              </w:rPr>
              <w:t>2019</w:t>
            </w:r>
          </w:p>
        </w:tc>
      </w:tr>
      <w:tr w:rsidR="00142DF2" w:rsidRPr="00142DF2" w14:paraId="08081B15" w14:textId="77777777">
        <w:trPr>
          <w:trHeight w:val="230"/>
        </w:trPr>
        <w:tc>
          <w:tcPr>
            <w:tcW w:w="3544" w:type="dxa"/>
            <w:shd w:val="clear" w:color="auto" w:fill="auto"/>
          </w:tcPr>
          <w:p w14:paraId="45680882" w14:textId="77777777" w:rsidR="00142DF2" w:rsidRPr="00142DF2" w:rsidRDefault="00142DF2">
            <w:pPr>
              <w:pStyle w:val="TableParagraph"/>
              <w:spacing w:line="225" w:lineRule="exact"/>
              <w:jc w:val="both"/>
            </w:pPr>
            <w:r w:rsidRPr="00142DF2">
              <w:t>1.10. INICIO</w:t>
            </w:r>
            <w:r w:rsidRPr="00142DF2">
              <w:rPr>
                <w:spacing w:val="-1"/>
              </w:rPr>
              <w:t xml:space="preserve"> </w:t>
            </w:r>
            <w:r w:rsidRPr="00142DF2">
              <w:t>DE</w:t>
            </w:r>
            <w:r w:rsidRPr="00142DF2">
              <w:rPr>
                <w:spacing w:val="-1"/>
              </w:rPr>
              <w:t xml:space="preserve"> </w:t>
            </w:r>
            <w:r w:rsidRPr="00142DF2">
              <w:t xml:space="preserve">CLASES                                </w:t>
            </w:r>
          </w:p>
        </w:tc>
        <w:tc>
          <w:tcPr>
            <w:tcW w:w="5563" w:type="dxa"/>
            <w:shd w:val="clear" w:color="auto" w:fill="auto"/>
          </w:tcPr>
          <w:p w14:paraId="431B43E2" w14:textId="77777777" w:rsidR="00142DF2" w:rsidRPr="00142DF2" w:rsidRDefault="00142DF2">
            <w:pPr>
              <w:pStyle w:val="TableParagraph"/>
              <w:spacing w:line="225" w:lineRule="exact"/>
              <w:ind w:left="279"/>
              <w:jc w:val="both"/>
            </w:pPr>
            <w:r w:rsidRPr="00142DF2">
              <w:t>: 02/09/2024</w:t>
            </w:r>
          </w:p>
        </w:tc>
      </w:tr>
      <w:tr w:rsidR="00142DF2" w:rsidRPr="00142DF2" w14:paraId="7CEF8F27" w14:textId="77777777">
        <w:trPr>
          <w:trHeight w:val="230"/>
        </w:trPr>
        <w:tc>
          <w:tcPr>
            <w:tcW w:w="3544" w:type="dxa"/>
            <w:shd w:val="clear" w:color="auto" w:fill="auto"/>
          </w:tcPr>
          <w:p w14:paraId="3A03B046" w14:textId="77777777" w:rsidR="00142DF2" w:rsidRPr="00142DF2" w:rsidRDefault="00142DF2">
            <w:pPr>
              <w:pStyle w:val="TableParagraph"/>
              <w:spacing w:line="225" w:lineRule="exact"/>
              <w:jc w:val="both"/>
            </w:pPr>
            <w:r w:rsidRPr="00142DF2">
              <w:t>1.11. FINALIZACIÓN</w:t>
            </w:r>
            <w:r w:rsidRPr="00142DF2">
              <w:rPr>
                <w:spacing w:val="-6"/>
              </w:rPr>
              <w:t xml:space="preserve"> </w:t>
            </w:r>
            <w:r w:rsidRPr="00142DF2">
              <w:t>DE</w:t>
            </w:r>
            <w:r w:rsidRPr="00142DF2">
              <w:rPr>
                <w:spacing w:val="-2"/>
              </w:rPr>
              <w:t xml:space="preserve"> </w:t>
            </w:r>
            <w:r w:rsidRPr="00142DF2">
              <w:t xml:space="preserve">CLASES                  </w:t>
            </w:r>
          </w:p>
        </w:tc>
        <w:tc>
          <w:tcPr>
            <w:tcW w:w="5563" w:type="dxa"/>
            <w:shd w:val="clear" w:color="auto" w:fill="auto"/>
          </w:tcPr>
          <w:p w14:paraId="3A8E3762" w14:textId="77777777" w:rsidR="00142DF2" w:rsidRPr="00142DF2" w:rsidRDefault="00142DF2">
            <w:pPr>
              <w:pStyle w:val="TableParagraph"/>
              <w:spacing w:line="225" w:lineRule="exact"/>
              <w:ind w:left="279"/>
              <w:jc w:val="both"/>
            </w:pPr>
            <w:r w:rsidRPr="00142DF2">
              <w:t xml:space="preserve">: </w:t>
            </w:r>
            <w:r w:rsidRPr="00142DF2">
              <w:rPr>
                <w:spacing w:val="-1"/>
              </w:rPr>
              <w:t>28/12/2024</w:t>
            </w:r>
          </w:p>
        </w:tc>
      </w:tr>
      <w:tr w:rsidR="00142DF2" w:rsidRPr="00142DF2" w14:paraId="3319C6AD" w14:textId="77777777">
        <w:trPr>
          <w:trHeight w:val="230"/>
        </w:trPr>
        <w:tc>
          <w:tcPr>
            <w:tcW w:w="3544" w:type="dxa"/>
            <w:shd w:val="clear" w:color="auto" w:fill="auto"/>
          </w:tcPr>
          <w:p w14:paraId="0D53C23C" w14:textId="77777777" w:rsidR="00142DF2" w:rsidRPr="00142DF2" w:rsidRDefault="00142DF2">
            <w:pPr>
              <w:pStyle w:val="TableParagraph"/>
              <w:spacing w:line="225" w:lineRule="exact"/>
              <w:jc w:val="both"/>
            </w:pPr>
            <w:r w:rsidRPr="00142DF2">
              <w:t>1.12. REQUISITO</w:t>
            </w:r>
          </w:p>
        </w:tc>
        <w:tc>
          <w:tcPr>
            <w:tcW w:w="5563" w:type="dxa"/>
            <w:shd w:val="clear" w:color="auto" w:fill="auto"/>
          </w:tcPr>
          <w:p w14:paraId="614F1D09" w14:textId="77777777" w:rsidR="00142DF2" w:rsidRPr="00142DF2" w:rsidRDefault="00142DF2">
            <w:pPr>
              <w:pStyle w:val="TableParagraph"/>
              <w:spacing w:line="225" w:lineRule="exact"/>
              <w:ind w:left="279"/>
              <w:jc w:val="both"/>
              <w:rPr>
                <w:color w:val="548DD4"/>
              </w:rPr>
            </w:pPr>
            <w:r w:rsidRPr="00142DF2">
              <w:t>: Tesis I</w:t>
            </w:r>
          </w:p>
        </w:tc>
      </w:tr>
      <w:tr w:rsidR="00142DF2" w:rsidRPr="00142DF2" w14:paraId="7B4AAC3D" w14:textId="77777777">
        <w:trPr>
          <w:trHeight w:val="230"/>
        </w:trPr>
        <w:tc>
          <w:tcPr>
            <w:tcW w:w="3544" w:type="dxa"/>
            <w:shd w:val="clear" w:color="auto" w:fill="auto"/>
          </w:tcPr>
          <w:p w14:paraId="7EE79D9B" w14:textId="77777777" w:rsidR="00142DF2" w:rsidRPr="00142DF2" w:rsidRDefault="00142DF2">
            <w:pPr>
              <w:pStyle w:val="TableParagraph"/>
              <w:spacing w:line="225" w:lineRule="exact"/>
              <w:jc w:val="both"/>
            </w:pPr>
            <w:r w:rsidRPr="00142DF2">
              <w:t xml:space="preserve">1.13. DOCENTES  </w:t>
            </w:r>
          </w:p>
        </w:tc>
        <w:tc>
          <w:tcPr>
            <w:tcW w:w="5563" w:type="dxa"/>
            <w:shd w:val="clear" w:color="auto" w:fill="auto"/>
          </w:tcPr>
          <w:p w14:paraId="16963D72" w14:textId="77777777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r w:rsidRPr="00142DF2">
              <w:t xml:space="preserve">: </w:t>
            </w:r>
          </w:p>
          <w:p w14:paraId="1CBFF4E4" w14:textId="77777777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r w:rsidRPr="00142DF2">
              <w:t xml:space="preserve">Dr. José Livia Segovia </w:t>
            </w:r>
          </w:p>
          <w:p w14:paraId="0B228455" w14:textId="77777777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hyperlink r:id="rId11" w:history="1">
              <w:r w:rsidRPr="00142DF2">
                <w:rPr>
                  <w:rStyle w:val="Hipervnculo"/>
                </w:rPr>
                <w:t>jlivia@unfv.edu.pe</w:t>
              </w:r>
            </w:hyperlink>
          </w:p>
          <w:p w14:paraId="463B5884" w14:textId="77777777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r w:rsidRPr="00142DF2">
              <w:t>Dr. Luis Díaz Hamada</w:t>
            </w:r>
          </w:p>
          <w:p w14:paraId="6DBF9D29" w14:textId="77777777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hyperlink r:id="rId12" w:history="1">
              <w:r w:rsidRPr="00142DF2">
                <w:rPr>
                  <w:rStyle w:val="Hipervnculo"/>
                </w:rPr>
                <w:t>ldiaz@unfv.edu.pe</w:t>
              </w:r>
            </w:hyperlink>
          </w:p>
          <w:p w14:paraId="6AFD2C99" w14:textId="77777777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r w:rsidRPr="00142DF2">
              <w:t>Dra. Marivel Aguirre Morales</w:t>
            </w:r>
          </w:p>
          <w:p w14:paraId="0DA4C96B" w14:textId="77777777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hyperlink r:id="rId13" w:history="1">
              <w:r w:rsidRPr="00142DF2">
                <w:rPr>
                  <w:rStyle w:val="Hipervnculo"/>
                </w:rPr>
                <w:t>Maguirre@unfv.edu.pe</w:t>
              </w:r>
            </w:hyperlink>
          </w:p>
          <w:p w14:paraId="05CFCDA4" w14:textId="5787743D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r w:rsidRPr="00142DF2">
              <w:t xml:space="preserve">Dr. </w:t>
            </w:r>
            <w:r w:rsidR="00C76067" w:rsidRPr="00142DF2">
              <w:t>Carlos Portocarrero</w:t>
            </w:r>
            <w:r w:rsidRPr="00142DF2">
              <w:t xml:space="preserve"> Ramos</w:t>
            </w:r>
          </w:p>
          <w:p w14:paraId="1010AFCC" w14:textId="77777777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r w:rsidRPr="00142DF2">
              <w:t>cportocarrero@unfv.edu.pe</w:t>
            </w:r>
          </w:p>
          <w:p w14:paraId="6B34E6D2" w14:textId="77777777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r w:rsidRPr="00142DF2">
              <w:t>Mg. Elizabeth Mayorga Falcón</w:t>
            </w:r>
          </w:p>
          <w:p w14:paraId="6787EB97" w14:textId="77777777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hyperlink r:id="rId14" w:history="1">
              <w:r w:rsidRPr="00142DF2">
                <w:rPr>
                  <w:rStyle w:val="Hipervnculo"/>
                </w:rPr>
                <w:t>emayorga@unfv.edu.pe</w:t>
              </w:r>
            </w:hyperlink>
          </w:p>
          <w:p w14:paraId="6465EFDF" w14:textId="77777777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r w:rsidRPr="00142DF2">
              <w:t>Mg. Carmela Henostroza Mota</w:t>
            </w:r>
          </w:p>
          <w:p w14:paraId="35B02D0E" w14:textId="77777777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hyperlink r:id="rId15" w:history="1">
              <w:r w:rsidRPr="00142DF2">
                <w:rPr>
                  <w:rStyle w:val="Hipervnculo"/>
                </w:rPr>
                <w:t>chenostroza@unfv.edu.pe</w:t>
              </w:r>
            </w:hyperlink>
          </w:p>
          <w:p w14:paraId="42BD5345" w14:textId="7FDDFC14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r w:rsidRPr="00142DF2">
              <w:t xml:space="preserve">Mg. </w:t>
            </w:r>
            <w:r w:rsidR="00C76067" w:rsidRPr="00142DF2">
              <w:t>Dennis López</w:t>
            </w:r>
            <w:r w:rsidRPr="00142DF2">
              <w:t xml:space="preserve"> Odar</w:t>
            </w:r>
          </w:p>
          <w:p w14:paraId="74304818" w14:textId="77777777" w:rsidR="00142DF2" w:rsidRPr="00142DF2" w:rsidRDefault="00142DF2">
            <w:pPr>
              <w:pStyle w:val="Prrafodelista"/>
              <w:tabs>
                <w:tab w:val="left" w:pos="567"/>
                <w:tab w:val="left" w:pos="4532"/>
              </w:tabs>
              <w:ind w:left="279" w:firstLine="0"/>
              <w:jc w:val="both"/>
            </w:pPr>
            <w:hyperlink r:id="rId16" w:history="1">
              <w:r w:rsidRPr="00142DF2">
                <w:rPr>
                  <w:rStyle w:val="Hipervnculo"/>
                </w:rPr>
                <w:t>dlopez@unfv.edu.pe</w:t>
              </w:r>
            </w:hyperlink>
          </w:p>
        </w:tc>
      </w:tr>
      <w:tr w:rsidR="00142DF2" w:rsidRPr="00142DF2" w14:paraId="17E23216" w14:textId="77777777">
        <w:trPr>
          <w:trHeight w:val="230"/>
        </w:trPr>
        <w:tc>
          <w:tcPr>
            <w:tcW w:w="3544" w:type="dxa"/>
            <w:shd w:val="clear" w:color="auto" w:fill="auto"/>
          </w:tcPr>
          <w:p w14:paraId="7ABE932C" w14:textId="77777777" w:rsidR="00142DF2" w:rsidRPr="00142DF2" w:rsidRDefault="00142DF2">
            <w:pPr>
              <w:pStyle w:val="TableParagraph"/>
              <w:spacing w:line="225" w:lineRule="exact"/>
              <w:jc w:val="both"/>
            </w:pPr>
            <w:r w:rsidRPr="00142DF2">
              <w:t>1.14. SEMESTRE</w:t>
            </w:r>
            <w:r w:rsidRPr="00142DF2">
              <w:rPr>
                <w:spacing w:val="-5"/>
              </w:rPr>
              <w:t xml:space="preserve"> </w:t>
            </w:r>
            <w:r w:rsidRPr="00142DF2">
              <w:t xml:space="preserve">ACADÉMICO                    </w:t>
            </w:r>
          </w:p>
        </w:tc>
        <w:tc>
          <w:tcPr>
            <w:tcW w:w="5563" w:type="dxa"/>
            <w:shd w:val="clear" w:color="auto" w:fill="auto"/>
          </w:tcPr>
          <w:p w14:paraId="7C20F84A" w14:textId="19004739" w:rsidR="00142DF2" w:rsidRPr="00142DF2" w:rsidRDefault="00C76067">
            <w:pPr>
              <w:pStyle w:val="TableParagraph"/>
              <w:spacing w:line="225" w:lineRule="exact"/>
              <w:ind w:left="279"/>
              <w:jc w:val="both"/>
              <w:rPr>
                <w:color w:val="548DD4"/>
              </w:rPr>
            </w:pPr>
            <w:r w:rsidRPr="00142DF2">
              <w:rPr>
                <w:spacing w:val="1"/>
              </w:rPr>
              <w:t>2024 II</w:t>
            </w:r>
          </w:p>
        </w:tc>
      </w:tr>
      <w:bookmarkEnd w:id="0"/>
    </w:tbl>
    <w:p w14:paraId="5BA82B91" w14:textId="77777777" w:rsidR="00142DF2" w:rsidRPr="00142DF2" w:rsidRDefault="00142DF2" w:rsidP="00142DF2">
      <w:pPr>
        <w:spacing w:before="11"/>
        <w:jc w:val="both"/>
        <w:rPr>
          <w:b/>
          <w:bCs/>
        </w:rPr>
      </w:pPr>
    </w:p>
    <w:p w14:paraId="5D9C2EA5" w14:textId="77777777" w:rsidR="00142DF2" w:rsidRPr="00142DF2" w:rsidRDefault="00142DF2" w:rsidP="00142DF2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 w:hanging="391"/>
        <w:jc w:val="both"/>
      </w:pPr>
      <w:r w:rsidRPr="00142DF2">
        <w:t>SUMILLA</w:t>
      </w:r>
    </w:p>
    <w:p w14:paraId="4BB64908" w14:textId="6B2BB002" w:rsidR="00142DF2" w:rsidRPr="00142DF2" w:rsidRDefault="00142DF2" w:rsidP="00142DF2">
      <w:pPr>
        <w:pStyle w:val="Prrafodelista"/>
        <w:tabs>
          <w:tab w:val="left" w:pos="567"/>
        </w:tabs>
        <w:ind w:left="0" w:firstLine="0"/>
        <w:jc w:val="both"/>
        <w:rPr>
          <w:color w:val="000000"/>
        </w:rPr>
      </w:pPr>
      <w:r w:rsidRPr="00142DF2">
        <w:rPr>
          <w:color w:val="000000"/>
        </w:rPr>
        <w:t xml:space="preserve">La asignatura pertenece al área curricular de estudios especializados, es de naturaleza práctica y su propósito es </w:t>
      </w:r>
      <w:r w:rsidRPr="00142DF2">
        <w:t>f</w:t>
      </w:r>
      <w:r w:rsidRPr="00142DF2">
        <w:rPr>
          <w:color w:val="000000"/>
        </w:rPr>
        <w:t>acilitar la ejecución de un proyecto de investigación con rigor científico y aplicando los principios éticos. Contribuye con el desarrollo de la competencia específica de gestión de la investigación científica básica o aplicada, en concordancia con las líneas de investigación de la Facultad de Psicología de la UNFV. Se desarrolla a través de las siguientes unidades de aprendizaje: 1</w:t>
      </w:r>
      <w:bookmarkStart w:id="1" w:name="_Hlk174410389"/>
      <w:r w:rsidRPr="00142DF2">
        <w:rPr>
          <w:color w:val="000000"/>
        </w:rPr>
        <w:t xml:space="preserve">) Recolección de </w:t>
      </w:r>
      <w:r w:rsidR="00C76067" w:rsidRPr="00142DF2">
        <w:rPr>
          <w:color w:val="000000"/>
        </w:rPr>
        <w:t>datos, 2</w:t>
      </w:r>
      <w:r w:rsidRPr="00142DF2">
        <w:rPr>
          <w:color w:val="000000"/>
        </w:rPr>
        <w:t>) Resultados, 3) discusión de resultados y 4) informe final del trabajo de investigación. El trabajo académico exigido al estudiante es sustentar oralmente y por escrito</w:t>
      </w:r>
      <w:bookmarkEnd w:id="1"/>
      <w:r w:rsidRPr="00142DF2">
        <w:rPr>
          <w:color w:val="000000"/>
        </w:rPr>
        <w:t xml:space="preserve"> un proyecto de investigación </w:t>
      </w:r>
      <w:bookmarkStart w:id="2" w:name="_Hlk174410507"/>
      <w:r w:rsidRPr="00142DF2">
        <w:rPr>
          <w:color w:val="000000"/>
        </w:rPr>
        <w:t>de acuerdo con el reglamento de Grados y Títulos de la universidad.</w:t>
      </w:r>
    </w:p>
    <w:p w14:paraId="2B1C909F" w14:textId="77777777" w:rsidR="00142DF2" w:rsidRPr="00142DF2" w:rsidRDefault="00142DF2" w:rsidP="00142DF2">
      <w:pPr>
        <w:pStyle w:val="Prrafodelista"/>
        <w:tabs>
          <w:tab w:val="left" w:pos="567"/>
        </w:tabs>
        <w:ind w:left="0" w:firstLine="0"/>
        <w:jc w:val="both"/>
        <w:rPr>
          <w:color w:val="000000"/>
        </w:rPr>
      </w:pPr>
    </w:p>
    <w:bookmarkEnd w:id="2"/>
    <w:p w14:paraId="01E50001" w14:textId="77777777" w:rsidR="00142DF2" w:rsidRPr="00142DF2" w:rsidRDefault="00142DF2" w:rsidP="00142DF2">
      <w:pPr>
        <w:pStyle w:val="Ttulo3"/>
        <w:numPr>
          <w:ilvl w:val="0"/>
          <w:numId w:val="8"/>
        </w:numPr>
        <w:ind w:left="-426" w:firstLine="0"/>
        <w:jc w:val="both"/>
      </w:pPr>
      <w:r w:rsidRPr="00142DF2">
        <w:t>LOGRO DE APRENDIZAJE DE</w:t>
      </w:r>
      <w:r w:rsidRPr="00142DF2">
        <w:rPr>
          <w:spacing w:val="-3"/>
        </w:rPr>
        <w:t xml:space="preserve"> </w:t>
      </w:r>
      <w:r w:rsidRPr="00142DF2">
        <w:t>LA</w:t>
      </w:r>
      <w:r w:rsidRPr="00142DF2">
        <w:rPr>
          <w:spacing w:val="-3"/>
        </w:rPr>
        <w:t xml:space="preserve"> </w:t>
      </w:r>
      <w:r w:rsidRPr="00142DF2">
        <w:t xml:space="preserve">ASIGNATURA </w:t>
      </w:r>
    </w:p>
    <w:p w14:paraId="493DCA7A" w14:textId="77777777" w:rsidR="00142DF2" w:rsidRPr="00142DF2" w:rsidRDefault="00142DF2" w:rsidP="00142DF2">
      <w:pPr>
        <w:pStyle w:val="Ttulo3"/>
        <w:ind w:left="0" w:firstLine="709"/>
        <w:rPr>
          <w:color w:val="FF0000"/>
        </w:rPr>
      </w:pPr>
    </w:p>
    <w:p w14:paraId="628D994A" w14:textId="77777777" w:rsidR="00142DF2" w:rsidRPr="00142DF2" w:rsidRDefault="00142DF2" w:rsidP="00142DF2">
      <w:pPr>
        <w:jc w:val="both"/>
        <w:rPr>
          <w:color w:val="548DD4"/>
        </w:rPr>
      </w:pPr>
      <w:r w:rsidRPr="00142DF2">
        <w:rPr>
          <w:color w:val="548DD4"/>
        </w:rPr>
        <w:t xml:space="preserve">Sustenta un reporte de investigación sobre la base de un adecuado proceso de recolección, procesamiento y análisis de datos, redactando los resultados en concordancia con el problema de investigación formulado, discutiendo los hallazgos con rigurosidad, aplicando el estilo de redacción APA </w:t>
      </w:r>
      <w:r w:rsidRPr="00142DF2">
        <w:rPr>
          <w:color w:val="548DD4"/>
        </w:rPr>
        <w:lastRenderedPageBreak/>
        <w:t>y los lineamientos estipulados en el Reglamento de Grados y Títulos de la universidad.</w:t>
      </w:r>
    </w:p>
    <w:p w14:paraId="6D3E9D19" w14:textId="77777777" w:rsidR="00142DF2" w:rsidRPr="00142DF2" w:rsidRDefault="00142DF2" w:rsidP="00142DF2">
      <w:pPr>
        <w:jc w:val="both"/>
        <w:rPr>
          <w:color w:val="548DD4"/>
        </w:rPr>
      </w:pPr>
    </w:p>
    <w:p w14:paraId="161DB388" w14:textId="77777777" w:rsidR="00142DF2" w:rsidRPr="00142DF2" w:rsidRDefault="00142DF2" w:rsidP="00142DF2">
      <w:pPr>
        <w:jc w:val="both"/>
        <w:rPr>
          <w:color w:val="548DD4"/>
        </w:rPr>
      </w:pPr>
    </w:p>
    <w:p w14:paraId="0C7D2E2B" w14:textId="77777777" w:rsidR="00142DF2" w:rsidRPr="00142DF2" w:rsidRDefault="00142DF2" w:rsidP="00142DF2">
      <w:pPr>
        <w:pStyle w:val="Ttulo3"/>
        <w:numPr>
          <w:ilvl w:val="0"/>
          <w:numId w:val="8"/>
        </w:numPr>
        <w:tabs>
          <w:tab w:val="left" w:pos="426"/>
        </w:tabs>
        <w:ind w:left="426" w:hanging="381"/>
        <w:jc w:val="both"/>
      </w:pPr>
      <w:r w:rsidRPr="00142DF2">
        <w:t>PROGRAMACIÓN</w:t>
      </w:r>
      <w:r w:rsidRPr="00142DF2">
        <w:rPr>
          <w:spacing w:val="-4"/>
        </w:rPr>
        <w:t xml:space="preserve"> </w:t>
      </w:r>
    </w:p>
    <w:p w14:paraId="3960DF38" w14:textId="77777777" w:rsidR="00142DF2" w:rsidRPr="00142DF2" w:rsidRDefault="00142DF2" w:rsidP="00142DF2">
      <w:pPr>
        <w:pStyle w:val="Ttulo3"/>
        <w:tabs>
          <w:tab w:val="left" w:pos="774"/>
        </w:tabs>
        <w:ind w:left="0"/>
        <w:rPr>
          <w:rFonts w:cs="Times New Roman"/>
        </w:rPr>
      </w:pPr>
    </w:p>
    <w:p w14:paraId="546038A4" w14:textId="77777777" w:rsidR="00142DF2" w:rsidRPr="00142DF2" w:rsidRDefault="00142DF2" w:rsidP="00142DF2">
      <w:pPr>
        <w:pStyle w:val="Ttulo3"/>
        <w:tabs>
          <w:tab w:val="left" w:pos="774"/>
        </w:tabs>
        <w:ind w:left="0"/>
        <w:rPr>
          <w:sz w:val="24"/>
          <w:szCs w:val="24"/>
        </w:rPr>
      </w:pPr>
      <w:r w:rsidRPr="00142DF2">
        <w:rPr>
          <w:sz w:val="24"/>
          <w:szCs w:val="24"/>
        </w:rPr>
        <w:t xml:space="preserve">UNIDAD I: </w:t>
      </w:r>
      <w:r w:rsidRPr="00142DF2">
        <w:rPr>
          <w:color w:val="548DD4"/>
          <w:sz w:val="24"/>
          <w:szCs w:val="24"/>
        </w:rPr>
        <w:t xml:space="preserve"> </w:t>
      </w:r>
      <w:r w:rsidRPr="00142DF2">
        <w:rPr>
          <w:sz w:val="24"/>
          <w:szCs w:val="24"/>
        </w:rPr>
        <w:t xml:space="preserve">Recolección de datos </w:t>
      </w:r>
    </w:p>
    <w:p w14:paraId="0A69C87E" w14:textId="77777777" w:rsidR="00142DF2" w:rsidRPr="00142DF2" w:rsidRDefault="00142DF2" w:rsidP="00142DF2">
      <w:pPr>
        <w:pStyle w:val="Ttulo3"/>
        <w:tabs>
          <w:tab w:val="left" w:pos="774"/>
        </w:tabs>
        <w:ind w:left="0"/>
        <w:rPr>
          <w:rFonts w:ascii="Arial Narrow" w:hAnsi="Arial Narrow"/>
        </w:rPr>
      </w:pPr>
    </w:p>
    <w:p w14:paraId="173D463E" w14:textId="1E0BCDE7" w:rsidR="00142DF2" w:rsidRPr="00142DF2" w:rsidRDefault="00142DF2" w:rsidP="00142DF2">
      <w:pPr>
        <w:pStyle w:val="Ttulo3"/>
        <w:tabs>
          <w:tab w:val="left" w:pos="774"/>
        </w:tabs>
        <w:ind w:left="0"/>
        <w:jc w:val="both"/>
        <w:rPr>
          <w:rFonts w:ascii="Arial Narrow" w:hAnsi="Arial Narrow" w:cs="Arial"/>
          <w:b w:val="0"/>
          <w:bCs w:val="0"/>
        </w:rPr>
      </w:pPr>
      <w:r w:rsidRPr="00142DF2">
        <w:rPr>
          <w:rFonts w:ascii="Arial Narrow" w:hAnsi="Arial Narrow"/>
        </w:rPr>
        <w:t xml:space="preserve">Logro de aprendizaje: </w:t>
      </w:r>
      <w:r w:rsidRPr="00142DF2">
        <w:rPr>
          <w:rFonts w:ascii="Arial Narrow" w:hAnsi="Arial Narrow"/>
          <w:b w:val="0"/>
          <w:bCs w:val="0"/>
        </w:rPr>
        <w:t xml:space="preserve">Aplica los instrumentos a la muestra de estudio considerando el plan de recolección de datos </w:t>
      </w:r>
      <w:r w:rsidR="00C76067" w:rsidRPr="00142DF2">
        <w:rPr>
          <w:rFonts w:ascii="Arial Narrow" w:hAnsi="Arial Narrow"/>
          <w:b w:val="0"/>
          <w:bCs w:val="0"/>
        </w:rPr>
        <w:t>elaborado, mostrando</w:t>
      </w:r>
      <w:r w:rsidRPr="00142DF2">
        <w:rPr>
          <w:rFonts w:ascii="Arial Narrow" w:hAnsi="Arial Narrow"/>
          <w:b w:val="0"/>
          <w:bCs w:val="0"/>
        </w:rPr>
        <w:t xml:space="preserve"> </w:t>
      </w:r>
      <w:r w:rsidRPr="00142DF2">
        <w:rPr>
          <w:rFonts w:ascii="Arial Narrow" w:hAnsi="Arial Narrow" w:cs="Arial"/>
          <w:b w:val="0"/>
          <w:bCs w:val="0"/>
        </w:rPr>
        <w:t xml:space="preserve">rigurosidad y la aplicación de los principios éticos. </w:t>
      </w:r>
    </w:p>
    <w:p w14:paraId="24BC8268" w14:textId="77777777" w:rsidR="00142DF2" w:rsidRPr="00142DF2" w:rsidRDefault="00142DF2" w:rsidP="00142DF2">
      <w:pPr>
        <w:pStyle w:val="Ttulo3"/>
        <w:tabs>
          <w:tab w:val="left" w:pos="774"/>
        </w:tabs>
        <w:ind w:left="0"/>
        <w:rPr>
          <w:rFonts w:cs="Times New Roman"/>
          <w:b w:val="0"/>
          <w:bCs w:val="0"/>
          <w:color w:val="FF0000"/>
        </w:rPr>
      </w:pPr>
    </w:p>
    <w:p w14:paraId="6EE38700" w14:textId="77777777" w:rsidR="00142DF2" w:rsidRPr="00142DF2" w:rsidRDefault="00142DF2" w:rsidP="00142DF2">
      <w:pPr>
        <w:pStyle w:val="Ttulo3"/>
        <w:tabs>
          <w:tab w:val="left" w:pos="774"/>
        </w:tabs>
        <w:ind w:left="0"/>
        <w:rPr>
          <w:rFonts w:cs="Times New Roman"/>
          <w:b w:val="0"/>
          <w:bCs w:val="0"/>
          <w:color w:val="FF0000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7"/>
        <w:gridCol w:w="998"/>
        <w:gridCol w:w="3046"/>
        <w:gridCol w:w="2263"/>
        <w:gridCol w:w="1839"/>
      </w:tblGrid>
      <w:tr w:rsidR="00142DF2" w:rsidRPr="00142DF2" w14:paraId="2E08016A" w14:textId="77777777" w:rsidTr="00CF4110">
        <w:trPr>
          <w:trHeight w:val="300"/>
        </w:trPr>
        <w:tc>
          <w:tcPr>
            <w:tcW w:w="1780" w:type="dxa"/>
            <w:shd w:val="clear" w:color="auto" w:fill="auto"/>
            <w:vAlign w:val="center"/>
          </w:tcPr>
          <w:p w14:paraId="29BF062F" w14:textId="77777777" w:rsidR="00142DF2" w:rsidRPr="00CF4110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Times New Roman"/>
                <w:lang w:eastAsia="es-PE"/>
              </w:rPr>
            </w:pPr>
            <w:r w:rsidRPr="00CF4110">
              <w:rPr>
                <w:rFonts w:ascii="Arial Narrow" w:eastAsia="Times New Roman" w:hAnsi="Arial Narrow" w:cs="Times New Roman"/>
                <w:lang w:eastAsia="es-PE"/>
              </w:rPr>
              <w:t>TEMA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05D043B" w14:textId="77777777" w:rsidR="00142DF2" w:rsidRPr="00CF4110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lang w:eastAsia="es-PE"/>
              </w:rPr>
            </w:pPr>
            <w:r w:rsidRPr="00CF4110">
              <w:rPr>
                <w:rFonts w:ascii="Arial Narrow" w:eastAsia="Times New Roman" w:hAnsi="Arial Narrow"/>
                <w:lang w:eastAsia="es-PE"/>
              </w:rPr>
              <w:t>SEMANA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2B780607" w14:textId="77777777" w:rsidR="00142DF2" w:rsidRPr="00CF4110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lang w:eastAsia="es-PE"/>
              </w:rPr>
            </w:pPr>
            <w:r w:rsidRPr="00CF4110">
              <w:rPr>
                <w:rFonts w:ascii="Arial Narrow" w:eastAsia="Times New Roman" w:hAnsi="Arial Narrow"/>
                <w:lang w:eastAsia="es-PE"/>
              </w:rPr>
              <w:t>ACTIVIDADES DE APRENDIZAJE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8C1608" w14:textId="77777777" w:rsidR="00142DF2" w:rsidRPr="00CF4110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lang w:eastAsia="es-PE"/>
              </w:rPr>
            </w:pPr>
            <w:r w:rsidRPr="00CF4110">
              <w:rPr>
                <w:rFonts w:ascii="Arial Narrow" w:eastAsia="Times New Roman" w:hAnsi="Arial Narrow"/>
                <w:lang w:eastAsia="es-PE"/>
              </w:rPr>
              <w:t>PRODUCTOS TEMATICOS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6026E" w14:textId="77777777" w:rsidR="00142DF2" w:rsidRPr="00CF4110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lang w:eastAsia="es-PE"/>
              </w:rPr>
            </w:pPr>
            <w:r w:rsidRPr="00CF4110">
              <w:rPr>
                <w:rFonts w:ascii="Arial Narrow" w:eastAsia="Times New Roman" w:hAnsi="Arial Narrow"/>
                <w:lang w:eastAsia="es-PE"/>
              </w:rPr>
              <w:t>PRODUCTO DE LA UNIDAD</w:t>
            </w:r>
          </w:p>
        </w:tc>
      </w:tr>
      <w:tr w:rsidR="00142DF2" w:rsidRPr="00142DF2" w14:paraId="5DF0FCEF" w14:textId="77777777" w:rsidTr="00CF4110">
        <w:trPr>
          <w:trHeight w:val="300"/>
        </w:trPr>
        <w:tc>
          <w:tcPr>
            <w:tcW w:w="1780" w:type="dxa"/>
            <w:shd w:val="clear" w:color="auto" w:fill="auto"/>
            <w:vAlign w:val="center"/>
          </w:tcPr>
          <w:p w14:paraId="042B15FB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rPr>
                <w:rFonts w:ascii="Arial Narrow" w:eastAsia="Times New Roman" w:hAnsi="Arial Narrow" w:cs="Times New Roman"/>
                <w:b w:val="0"/>
                <w:bCs w:val="0"/>
                <w:lang w:eastAsia="es-PE"/>
              </w:rPr>
            </w:pPr>
          </w:p>
          <w:p w14:paraId="03F6E2D4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  <w:t>Contenidos del sílabo</w:t>
            </w:r>
          </w:p>
          <w:p w14:paraId="31688BAD" w14:textId="4156FD38" w:rsidR="00142DF2" w:rsidRPr="00142DF2" w:rsidRDefault="00142DF2">
            <w:pPr>
              <w:pStyle w:val="Ttulo3"/>
              <w:widowControl/>
              <w:autoSpaceDE/>
              <w:autoSpaceDN/>
              <w:ind w:left="0"/>
              <w:rPr>
                <w:rFonts w:ascii="Arial Narrow" w:eastAsia="Times New Roman" w:hAnsi="Arial Narrow" w:cs="Times New Roman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  <w:t xml:space="preserve">Estructura del </w:t>
            </w:r>
            <w:r w:rsidR="00C76067" w:rsidRPr="00142DF2"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  <w:t>informe de</w:t>
            </w:r>
            <w:r w:rsidRPr="00142DF2"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  <w:t xml:space="preserve"> investigación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2C32938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/>
                <w:b w:val="0"/>
                <w:bCs w:val="0"/>
                <w:lang w:eastAsia="es-PE"/>
              </w:rPr>
              <w:t>1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410F3C0" w14:textId="77777777" w:rsidR="00142DF2" w:rsidRPr="00142DF2" w:rsidRDefault="00142DF2" w:rsidP="00142DF2">
            <w:pPr>
              <w:pStyle w:val="Prrafodelista"/>
              <w:widowControl/>
              <w:numPr>
                <w:ilvl w:val="0"/>
                <w:numId w:val="25"/>
              </w:numPr>
              <w:tabs>
                <w:tab w:val="left" w:pos="173"/>
              </w:tabs>
              <w:suppressAutoHyphens/>
              <w:autoSpaceDE/>
              <w:autoSpaceDN/>
              <w:ind w:left="31" w:firstLine="0"/>
              <w:rPr>
                <w:rFonts w:ascii="Arial Narrow" w:hAnsi="Arial Narrow"/>
                <w:lang w:eastAsia="es-PE"/>
              </w:rPr>
            </w:pPr>
            <w:r w:rsidRPr="00142DF2">
              <w:rPr>
                <w:rFonts w:ascii="Arial Narrow" w:hAnsi="Arial Narrow" w:cs="Arial"/>
                <w:lang w:eastAsia="es-PE"/>
              </w:rPr>
              <w:t>Identifica los objetivos del silabo</w:t>
            </w:r>
          </w:p>
          <w:p w14:paraId="7964059B" w14:textId="77777777" w:rsidR="00142DF2" w:rsidRPr="00142DF2" w:rsidRDefault="00142DF2" w:rsidP="00142DF2">
            <w:pPr>
              <w:pStyle w:val="Prrafodelista"/>
              <w:widowControl/>
              <w:numPr>
                <w:ilvl w:val="0"/>
                <w:numId w:val="25"/>
              </w:numPr>
              <w:tabs>
                <w:tab w:val="left" w:pos="173"/>
              </w:tabs>
              <w:suppressAutoHyphens/>
              <w:autoSpaceDE/>
              <w:autoSpaceDN/>
              <w:ind w:left="31" w:firstLine="0"/>
              <w:rPr>
                <w:rFonts w:ascii="Arial Narrow" w:hAnsi="Arial Narrow"/>
                <w:lang w:eastAsia="es-PE"/>
              </w:rPr>
            </w:pPr>
            <w:r w:rsidRPr="00142DF2">
              <w:rPr>
                <w:rFonts w:ascii="Arial Narrow" w:hAnsi="Arial Narrow" w:cs="Arial"/>
                <w:lang w:eastAsia="es-PE"/>
              </w:rPr>
              <w:t>Elabora un protocolo de trabajo de campo</w:t>
            </w:r>
          </w:p>
          <w:p w14:paraId="0D380AFD" w14:textId="77777777" w:rsidR="00142DF2" w:rsidRPr="00142DF2" w:rsidRDefault="00142DF2">
            <w:pPr>
              <w:pStyle w:val="Prrafodelista"/>
              <w:widowControl/>
              <w:tabs>
                <w:tab w:val="left" w:pos="173"/>
              </w:tabs>
              <w:suppressAutoHyphens/>
              <w:autoSpaceDE/>
              <w:autoSpaceDN/>
              <w:ind w:left="31" w:firstLine="0"/>
              <w:rPr>
                <w:rFonts w:ascii="Arial Narrow" w:eastAsia="Times New Roman" w:hAnsi="Arial Narrow"/>
                <w:lang w:eastAsia="es-P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A0A532B" w14:textId="77777777" w:rsidR="00142DF2" w:rsidRPr="00142DF2" w:rsidRDefault="00142DF2" w:rsidP="00CF4110">
            <w:pPr>
              <w:widowControl/>
              <w:autoSpaceDE/>
              <w:autoSpaceDN/>
              <w:rPr>
                <w:rFonts w:ascii="Arial Narrow" w:eastAsia="Times New Roman" w:hAnsi="Arial Narrow" w:cs="Arial"/>
                <w:bCs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Cs/>
                <w:color w:val="000000"/>
                <w:lang w:eastAsia="es-PE"/>
              </w:rPr>
              <w:t>Plan de recolección de datos</w:t>
            </w:r>
          </w:p>
          <w:p w14:paraId="3925687F" w14:textId="77777777" w:rsidR="00142DF2" w:rsidRPr="00142DF2" w:rsidRDefault="00142DF2" w:rsidP="00CF4110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</w:pP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6B269BBD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  <w:t xml:space="preserve">Reporte I: </w:t>
            </w:r>
          </w:p>
          <w:p w14:paraId="43318610" w14:textId="301467AD" w:rsidR="00142DF2" w:rsidRPr="00142DF2" w:rsidRDefault="00142D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  <w:t xml:space="preserve">Presentación de la base de datos </w:t>
            </w:r>
            <w:r w:rsidR="00C76067" w:rsidRPr="00142DF2"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  <w:t>producto del</w:t>
            </w:r>
            <w:r w:rsidRPr="00142DF2"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  <w:t xml:space="preserve"> registro de la información recabada con los instrumentos. </w:t>
            </w:r>
          </w:p>
        </w:tc>
      </w:tr>
      <w:tr w:rsidR="00142DF2" w:rsidRPr="00142DF2" w14:paraId="29AF03CC" w14:textId="77777777" w:rsidTr="00CF4110">
        <w:trPr>
          <w:trHeight w:val="300"/>
        </w:trPr>
        <w:tc>
          <w:tcPr>
            <w:tcW w:w="1780" w:type="dxa"/>
            <w:shd w:val="clear" w:color="auto" w:fill="auto"/>
            <w:vAlign w:val="center"/>
          </w:tcPr>
          <w:p w14:paraId="012456F6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rPr>
                <w:rFonts w:ascii="Arial Narrow" w:eastAsia="Times New Roman" w:hAnsi="Arial Narrow" w:cs="Times New Roman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/>
                <w:b w:val="0"/>
                <w:bCs w:val="0"/>
                <w:lang w:eastAsia="es-PE"/>
              </w:rPr>
              <w:t xml:space="preserve">Procedimiento para recolectar datos 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A28D1B0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  <w:p w14:paraId="3B01413A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  <w:p w14:paraId="3A302FC7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/>
                <w:b w:val="0"/>
                <w:bCs w:val="0"/>
                <w:lang w:eastAsia="es-PE"/>
              </w:rPr>
              <w:t>2</w:t>
            </w:r>
          </w:p>
          <w:p w14:paraId="65A5B9BC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</w:tc>
        <w:tc>
          <w:tcPr>
            <w:tcW w:w="3055" w:type="dxa"/>
            <w:shd w:val="clear" w:color="auto" w:fill="auto"/>
            <w:vAlign w:val="center"/>
          </w:tcPr>
          <w:p w14:paraId="21D35656" w14:textId="77777777" w:rsidR="00142DF2" w:rsidRPr="00142DF2" w:rsidRDefault="00142DF2" w:rsidP="00142DF2">
            <w:pPr>
              <w:pStyle w:val="Prrafodelista"/>
              <w:widowControl/>
              <w:numPr>
                <w:ilvl w:val="0"/>
                <w:numId w:val="26"/>
              </w:numPr>
              <w:autoSpaceDE/>
              <w:autoSpaceDN/>
              <w:ind w:left="173" w:hanging="142"/>
              <w:rPr>
                <w:rFonts w:ascii="Arial Narrow" w:eastAsia="Times New Roman" w:hAnsi="Arial Narrow" w:cs="Arial"/>
                <w:bCs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Cs/>
                <w:lang w:eastAsia="es-PE"/>
              </w:rPr>
              <w:t xml:space="preserve">Socializa el plan de recolección de datos </w:t>
            </w:r>
          </w:p>
          <w:p w14:paraId="43A3F071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457" w:hanging="36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34BF8AB" w14:textId="77777777" w:rsidR="00142DF2" w:rsidRPr="00142DF2" w:rsidRDefault="00142DF2" w:rsidP="00CF4110">
            <w:pPr>
              <w:widowControl/>
              <w:autoSpaceDE/>
              <w:autoSpaceDN/>
              <w:rPr>
                <w:rFonts w:ascii="Arial Narrow" w:eastAsia="Times New Roman" w:hAnsi="Arial Narrow" w:cs="Arial"/>
                <w:bCs/>
                <w:color w:val="000000"/>
                <w:lang w:eastAsia="es-PE"/>
              </w:rPr>
            </w:pPr>
          </w:p>
          <w:p w14:paraId="148F74E4" w14:textId="77777777" w:rsidR="00142DF2" w:rsidRPr="00142DF2" w:rsidRDefault="00142DF2" w:rsidP="00CF4110">
            <w:pPr>
              <w:widowControl/>
              <w:autoSpaceDE/>
              <w:autoSpaceDN/>
              <w:rPr>
                <w:rFonts w:ascii="Arial Narrow" w:eastAsia="Times New Roman" w:hAnsi="Arial Narrow" w:cs="Arial"/>
                <w:bCs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Cs/>
                <w:color w:val="000000"/>
                <w:lang w:eastAsia="es-PE"/>
              </w:rPr>
              <w:t>Plan de recolección de datos</w:t>
            </w:r>
          </w:p>
          <w:p w14:paraId="5E840E38" w14:textId="76621B93" w:rsidR="00142DF2" w:rsidRPr="00142DF2" w:rsidRDefault="00142DF2" w:rsidP="00CF4110">
            <w:pPr>
              <w:widowControl/>
              <w:autoSpaceDE/>
              <w:autoSpaceDN/>
              <w:rPr>
                <w:rFonts w:ascii="Arial Narrow" w:eastAsia="Times New Roman" w:hAnsi="Arial Narrow" w:cs="Arial"/>
                <w:bCs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Cs/>
                <w:color w:val="000000"/>
                <w:lang w:eastAsia="es-PE"/>
              </w:rPr>
              <w:t xml:space="preserve">Cuestionario, </w:t>
            </w:r>
            <w:r w:rsidR="00C76067" w:rsidRPr="00142DF2">
              <w:rPr>
                <w:rFonts w:ascii="Arial Narrow" w:eastAsia="Times New Roman" w:hAnsi="Arial Narrow" w:cs="Arial"/>
                <w:bCs/>
                <w:color w:val="000000"/>
                <w:lang w:eastAsia="es-PE"/>
              </w:rPr>
              <w:t>entrevista, guía</w:t>
            </w:r>
            <w:r w:rsidRPr="00142DF2">
              <w:rPr>
                <w:rFonts w:ascii="Arial Narrow" w:eastAsia="Times New Roman" w:hAnsi="Arial Narrow" w:cs="Arial"/>
                <w:bCs/>
                <w:color w:val="000000"/>
                <w:lang w:eastAsia="es-PE"/>
              </w:rPr>
              <w:t xml:space="preserve"> de observación o instrumento de recolección de datos.  </w:t>
            </w:r>
          </w:p>
          <w:p w14:paraId="0B225E74" w14:textId="77777777" w:rsidR="00142DF2" w:rsidRPr="00142DF2" w:rsidRDefault="00142DF2" w:rsidP="00CF4110">
            <w:pPr>
              <w:widowControl/>
              <w:autoSpaceDE/>
              <w:autoSpaceDN/>
              <w:rPr>
                <w:rFonts w:ascii="Arial Narrow" w:eastAsia="Times New Roman" w:hAnsi="Arial Narrow" w:cs="Arial"/>
                <w:bCs/>
                <w:color w:val="000000"/>
                <w:lang w:eastAsia="es-PE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408E2F07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</w:pPr>
          </w:p>
        </w:tc>
      </w:tr>
      <w:tr w:rsidR="00142DF2" w:rsidRPr="00142DF2" w14:paraId="7530EDE2" w14:textId="77777777" w:rsidTr="00CF4110">
        <w:trPr>
          <w:trHeight w:val="300"/>
        </w:trPr>
        <w:tc>
          <w:tcPr>
            <w:tcW w:w="1780" w:type="dxa"/>
            <w:vMerge w:val="restart"/>
            <w:shd w:val="clear" w:color="auto" w:fill="auto"/>
            <w:vAlign w:val="center"/>
          </w:tcPr>
          <w:p w14:paraId="3A31844C" w14:textId="77777777" w:rsidR="00142DF2" w:rsidRPr="00142DF2" w:rsidRDefault="00142DF2">
            <w:pPr>
              <w:pStyle w:val="Sinespaciado"/>
              <w:rPr>
                <w:rFonts w:ascii="Arial Narrow" w:hAnsi="Arial Narrow" w:cs="Arial"/>
                <w:bCs/>
                <w:lang w:val="es-PE"/>
              </w:rPr>
            </w:pPr>
            <w:r w:rsidRPr="00142DF2">
              <w:rPr>
                <w:rFonts w:ascii="Arial Narrow" w:hAnsi="Arial Narrow" w:cs="Arial"/>
                <w:bCs/>
                <w:lang w:val="es-PE"/>
              </w:rPr>
              <w:t>Recolección de datos</w:t>
            </w:r>
          </w:p>
          <w:p w14:paraId="18AD33A0" w14:textId="77777777" w:rsidR="00142DF2" w:rsidRPr="00142DF2" w:rsidRDefault="00142DF2">
            <w:pPr>
              <w:pStyle w:val="Ttulo3"/>
              <w:ind w:left="0"/>
              <w:rPr>
                <w:rFonts w:ascii="Arial Narrow" w:eastAsia="Times New Roman" w:hAnsi="Arial Narrow" w:cs="Times New Roman"/>
                <w:b w:val="0"/>
                <w:bCs w:val="0"/>
                <w:lang w:eastAsia="es-PE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47A236B3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  <w:p w14:paraId="351945FF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/>
                <w:b w:val="0"/>
                <w:bCs w:val="0"/>
                <w:lang w:eastAsia="es-PE"/>
              </w:rPr>
              <w:t>3</w:t>
            </w:r>
          </w:p>
          <w:p w14:paraId="259F20BA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</w:tc>
        <w:tc>
          <w:tcPr>
            <w:tcW w:w="3055" w:type="dxa"/>
            <w:vMerge w:val="restart"/>
            <w:shd w:val="clear" w:color="auto" w:fill="auto"/>
            <w:vAlign w:val="center"/>
          </w:tcPr>
          <w:p w14:paraId="64B75849" w14:textId="77777777" w:rsidR="00142DF2" w:rsidRPr="00142DF2" w:rsidRDefault="00142DF2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142DF2">
              <w:rPr>
                <w:rFonts w:ascii="Arial Narrow" w:hAnsi="Arial Narrow"/>
                <w:sz w:val="22"/>
                <w:szCs w:val="22"/>
              </w:rPr>
              <w:t xml:space="preserve">Recoge datos con instrumentos válidos y con-fiables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8C2C4C1" w14:textId="77777777" w:rsidR="00142DF2" w:rsidRPr="00142DF2" w:rsidRDefault="00142DF2" w:rsidP="00CF4110">
            <w:pPr>
              <w:widowControl/>
              <w:autoSpaceDE/>
              <w:autoSpaceDN/>
              <w:rPr>
                <w:rFonts w:ascii="Arial Narrow" w:eastAsia="Times New Roman" w:hAnsi="Arial Narrow" w:cs="Arial"/>
                <w:bCs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Cs/>
                <w:color w:val="000000"/>
                <w:lang w:eastAsia="es-PE"/>
              </w:rPr>
              <w:t>Base de datos</w:t>
            </w:r>
          </w:p>
          <w:p w14:paraId="130310F5" w14:textId="77777777" w:rsidR="00142DF2" w:rsidRPr="00142DF2" w:rsidRDefault="00142DF2" w:rsidP="00CF4110">
            <w:pPr>
              <w:pStyle w:val="Ttulo3"/>
              <w:tabs>
                <w:tab w:val="left" w:pos="774"/>
              </w:tabs>
              <w:ind w:left="0"/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7AE4F9B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</w:pPr>
          </w:p>
        </w:tc>
      </w:tr>
      <w:tr w:rsidR="00142DF2" w:rsidRPr="00142DF2" w14:paraId="170D2BDD" w14:textId="77777777" w:rsidTr="00CF4110">
        <w:trPr>
          <w:trHeight w:val="300"/>
        </w:trPr>
        <w:tc>
          <w:tcPr>
            <w:tcW w:w="1780" w:type="dxa"/>
            <w:vMerge/>
            <w:shd w:val="clear" w:color="auto" w:fill="auto"/>
            <w:vAlign w:val="center"/>
          </w:tcPr>
          <w:p w14:paraId="7122EB9D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rPr>
                <w:rFonts w:ascii="Arial Narrow" w:eastAsia="Times New Roman" w:hAnsi="Arial Narrow" w:cs="Times New Roman"/>
                <w:b w:val="0"/>
                <w:bCs w:val="0"/>
                <w:lang w:eastAsia="es-PE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3B5D141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  <w:p w14:paraId="5129A81E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/>
                <w:b w:val="0"/>
                <w:bCs w:val="0"/>
                <w:lang w:eastAsia="es-PE"/>
              </w:rPr>
              <w:t>4</w:t>
            </w:r>
          </w:p>
          <w:p w14:paraId="46236A41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</w:tc>
        <w:tc>
          <w:tcPr>
            <w:tcW w:w="3055" w:type="dxa"/>
            <w:vMerge/>
            <w:shd w:val="clear" w:color="auto" w:fill="auto"/>
            <w:vAlign w:val="center"/>
          </w:tcPr>
          <w:p w14:paraId="57B013E8" w14:textId="77777777" w:rsidR="00142DF2" w:rsidRPr="00142DF2" w:rsidRDefault="00142DF2" w:rsidP="00142DF2">
            <w:pPr>
              <w:pStyle w:val="Ttulo3"/>
              <w:widowControl/>
              <w:numPr>
                <w:ilvl w:val="0"/>
                <w:numId w:val="27"/>
              </w:numPr>
              <w:autoSpaceDE/>
              <w:autoSpaceDN/>
              <w:ind w:left="173" w:hanging="142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8F89263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314910C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</w:pPr>
          </w:p>
        </w:tc>
      </w:tr>
    </w:tbl>
    <w:p w14:paraId="6F588118" w14:textId="77777777" w:rsidR="00142DF2" w:rsidRPr="00142DF2" w:rsidRDefault="00142DF2" w:rsidP="00142DF2">
      <w:pPr>
        <w:pStyle w:val="Ttulo3"/>
        <w:tabs>
          <w:tab w:val="left" w:pos="774"/>
        </w:tabs>
        <w:jc w:val="both"/>
        <w:rPr>
          <w:b w:val="0"/>
          <w:bCs w:val="0"/>
        </w:rPr>
      </w:pPr>
    </w:p>
    <w:p w14:paraId="315D5E52" w14:textId="77777777" w:rsidR="00142DF2" w:rsidRPr="00142DF2" w:rsidRDefault="00142DF2" w:rsidP="00142DF2">
      <w:pPr>
        <w:pStyle w:val="Ttulo3"/>
        <w:tabs>
          <w:tab w:val="left" w:pos="774"/>
        </w:tabs>
        <w:ind w:left="0"/>
        <w:rPr>
          <w:rFonts w:cs="Times New Roman"/>
          <w:sz w:val="24"/>
          <w:szCs w:val="24"/>
        </w:rPr>
      </w:pPr>
      <w:r w:rsidRPr="00142DF2">
        <w:rPr>
          <w:rFonts w:cs="Times New Roman"/>
          <w:sz w:val="24"/>
          <w:szCs w:val="24"/>
        </w:rPr>
        <w:t>UNIDAD II:  Resultados</w:t>
      </w:r>
    </w:p>
    <w:p w14:paraId="65F83924" w14:textId="77777777" w:rsidR="00142DF2" w:rsidRPr="00142DF2" w:rsidRDefault="00142DF2" w:rsidP="00142DF2">
      <w:pPr>
        <w:pStyle w:val="Ttulo3"/>
        <w:tabs>
          <w:tab w:val="left" w:pos="774"/>
        </w:tabs>
        <w:ind w:left="0"/>
        <w:rPr>
          <w:rFonts w:cs="Times New Roman"/>
        </w:rPr>
      </w:pPr>
    </w:p>
    <w:p w14:paraId="7EB5139C" w14:textId="77777777" w:rsidR="00142DF2" w:rsidRPr="00142DF2" w:rsidRDefault="00142DF2" w:rsidP="00142DF2">
      <w:pPr>
        <w:jc w:val="both"/>
        <w:rPr>
          <w:rFonts w:ascii="Arial Narrow" w:hAnsi="Arial Narrow"/>
        </w:rPr>
      </w:pPr>
      <w:r w:rsidRPr="00142DF2">
        <w:rPr>
          <w:rFonts w:ascii="Arial Narrow" w:hAnsi="Arial Narrow"/>
          <w:b/>
          <w:bCs/>
        </w:rPr>
        <w:t xml:space="preserve">Logro de aprendizaje: </w:t>
      </w:r>
      <w:r w:rsidRPr="00142DF2">
        <w:rPr>
          <w:rFonts w:ascii="Arial Narrow" w:hAnsi="Arial Narrow"/>
        </w:rPr>
        <w:t xml:space="preserve"> Analiza los datos recolectados y los organiza mediante tablas y/o figuras, redactando los resultados con rigurosidad y aplicando </w:t>
      </w:r>
      <w:r w:rsidRPr="00142DF2">
        <w:rPr>
          <w:rFonts w:ascii="Arial Narrow" w:hAnsi="Arial Narrow" w:cs="Arial"/>
        </w:rPr>
        <w:t>las normas APA.</w:t>
      </w:r>
      <w:r w:rsidRPr="00142DF2">
        <w:rPr>
          <w:rFonts w:ascii="Arial Narrow" w:hAnsi="Arial Narrow"/>
        </w:rPr>
        <w:t xml:space="preserve"> </w:t>
      </w:r>
    </w:p>
    <w:p w14:paraId="03BE3958" w14:textId="77777777" w:rsidR="00142DF2" w:rsidRPr="00142DF2" w:rsidRDefault="00142DF2" w:rsidP="00142DF2">
      <w:pPr>
        <w:pStyle w:val="Ttulo3"/>
        <w:tabs>
          <w:tab w:val="left" w:pos="774"/>
        </w:tabs>
        <w:ind w:left="0"/>
        <w:rPr>
          <w:rFonts w:cs="Times New Roman"/>
          <w:b w:val="0"/>
          <w:bCs w:val="0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1779"/>
        <w:gridCol w:w="998"/>
        <w:gridCol w:w="3044"/>
        <w:gridCol w:w="2263"/>
        <w:gridCol w:w="1839"/>
      </w:tblGrid>
      <w:tr w:rsidR="00142DF2" w:rsidRPr="00142DF2" w14:paraId="7DDAB20F" w14:textId="77777777" w:rsidTr="00CF4110">
        <w:trPr>
          <w:trHeight w:val="300"/>
        </w:trPr>
        <w:tc>
          <w:tcPr>
            <w:tcW w:w="1782" w:type="dxa"/>
            <w:shd w:val="clear" w:color="auto" w:fill="auto"/>
            <w:vAlign w:val="center"/>
          </w:tcPr>
          <w:p w14:paraId="33AA8736" w14:textId="77777777" w:rsidR="00142DF2" w:rsidRPr="00CF4110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Times New Roman"/>
                <w:lang w:eastAsia="es-PE"/>
              </w:rPr>
            </w:pPr>
            <w:r w:rsidRPr="00CF4110">
              <w:rPr>
                <w:rFonts w:ascii="Arial Narrow" w:eastAsia="Times New Roman" w:hAnsi="Arial Narrow" w:cs="Times New Roman"/>
                <w:lang w:eastAsia="es-PE"/>
              </w:rPr>
              <w:t>TEMA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011FCD5" w14:textId="77777777" w:rsidR="00142DF2" w:rsidRPr="00CF4110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lang w:eastAsia="es-PE"/>
              </w:rPr>
            </w:pPr>
            <w:r w:rsidRPr="00CF4110">
              <w:rPr>
                <w:rFonts w:ascii="Arial Narrow" w:eastAsia="Times New Roman" w:hAnsi="Arial Narrow"/>
                <w:lang w:eastAsia="es-PE"/>
              </w:rPr>
              <w:t>SEMANA</w:t>
            </w:r>
          </w:p>
        </w:tc>
        <w:tc>
          <w:tcPr>
            <w:tcW w:w="3053" w:type="dxa"/>
            <w:shd w:val="clear" w:color="auto" w:fill="auto"/>
            <w:vAlign w:val="center"/>
          </w:tcPr>
          <w:p w14:paraId="3D1D4588" w14:textId="77777777" w:rsidR="00142DF2" w:rsidRPr="00CF4110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lang w:eastAsia="es-PE"/>
              </w:rPr>
            </w:pPr>
            <w:r w:rsidRPr="00CF4110">
              <w:rPr>
                <w:rFonts w:ascii="Arial Narrow" w:eastAsia="Times New Roman" w:hAnsi="Arial Narrow"/>
                <w:lang w:eastAsia="es-PE"/>
              </w:rPr>
              <w:t>ACTIVIDADES DE APRENDIZAJE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013731" w14:textId="77777777" w:rsidR="00142DF2" w:rsidRPr="00CF4110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lang w:eastAsia="es-PE"/>
              </w:rPr>
            </w:pPr>
            <w:r w:rsidRPr="00CF4110">
              <w:rPr>
                <w:rFonts w:ascii="Arial Narrow" w:eastAsia="Times New Roman" w:hAnsi="Arial Narrow"/>
                <w:lang w:eastAsia="es-PE"/>
              </w:rPr>
              <w:t>PRODUCTOS TEMATICOS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F22E5" w14:textId="77777777" w:rsidR="00142DF2" w:rsidRPr="00CF4110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lang w:eastAsia="es-PE"/>
              </w:rPr>
            </w:pPr>
            <w:r w:rsidRPr="00CF4110">
              <w:rPr>
                <w:rFonts w:ascii="Arial Narrow" w:eastAsia="Times New Roman" w:hAnsi="Arial Narrow"/>
                <w:lang w:eastAsia="es-PE"/>
              </w:rPr>
              <w:t>PRODUCTO DE LA UNIDAD</w:t>
            </w:r>
          </w:p>
        </w:tc>
      </w:tr>
      <w:tr w:rsidR="00142DF2" w:rsidRPr="00142DF2" w14:paraId="2CF14E17" w14:textId="77777777" w:rsidTr="00CF4110">
        <w:trPr>
          <w:trHeight w:val="300"/>
        </w:trPr>
        <w:tc>
          <w:tcPr>
            <w:tcW w:w="1782" w:type="dxa"/>
            <w:vMerge w:val="restart"/>
            <w:shd w:val="clear" w:color="auto" w:fill="auto"/>
            <w:vAlign w:val="center"/>
          </w:tcPr>
          <w:p w14:paraId="49EDE7DA" w14:textId="77777777" w:rsidR="00142DF2" w:rsidRPr="00142DF2" w:rsidRDefault="00142DF2">
            <w:pPr>
              <w:widowControl/>
              <w:autoSpaceDE/>
              <w:autoSpaceDN/>
              <w:rPr>
                <w:rFonts w:ascii="Arial Narrow" w:eastAsia="Times New Roman" w:hAnsi="Arial Narrow"/>
                <w:lang w:eastAsia="es-PE"/>
              </w:rPr>
            </w:pPr>
            <w:r w:rsidRPr="00142DF2">
              <w:rPr>
                <w:rFonts w:ascii="Arial Narrow" w:eastAsia="Times New Roman" w:hAnsi="Arial Narrow"/>
                <w:lang w:eastAsia="es-PE"/>
              </w:rPr>
              <w:t>Creación de la base de datos</w:t>
            </w:r>
          </w:p>
          <w:p w14:paraId="46E48085" w14:textId="77777777" w:rsidR="00142DF2" w:rsidRPr="00142DF2" w:rsidRDefault="00142DF2">
            <w:pPr>
              <w:pStyle w:val="Ttulo3"/>
              <w:ind w:left="180"/>
              <w:jc w:val="center"/>
              <w:rPr>
                <w:rFonts w:ascii="Arial Narrow" w:eastAsia="Times New Roman" w:hAnsi="Arial Narrow" w:cs="Times New Roman"/>
                <w:b w:val="0"/>
                <w:bCs w:val="0"/>
                <w:lang w:eastAsia="es-PE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47233E7D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/>
                <w:b w:val="0"/>
                <w:bCs w:val="0"/>
                <w:lang w:eastAsia="es-PE"/>
              </w:rPr>
              <w:t>5</w:t>
            </w:r>
          </w:p>
        </w:tc>
        <w:tc>
          <w:tcPr>
            <w:tcW w:w="3053" w:type="dxa"/>
            <w:vMerge w:val="restart"/>
            <w:shd w:val="clear" w:color="auto" w:fill="auto"/>
            <w:vAlign w:val="center"/>
          </w:tcPr>
          <w:p w14:paraId="2E2128E3" w14:textId="77777777" w:rsidR="00142DF2" w:rsidRPr="00142DF2" w:rsidRDefault="00142DF2">
            <w:pPr>
              <w:pStyle w:val="Prrafodelista"/>
              <w:widowControl/>
              <w:autoSpaceDE/>
              <w:autoSpaceDN/>
              <w:ind w:left="173" w:hanging="37"/>
              <w:rPr>
                <w:rFonts w:ascii="Arial Narrow" w:eastAsia="Times New Roman" w:hAnsi="Arial Narrow"/>
                <w:lang w:eastAsia="es-PE"/>
              </w:rPr>
            </w:pPr>
            <w:r w:rsidRPr="00142DF2">
              <w:rPr>
                <w:rFonts w:ascii="Arial Narrow" w:eastAsia="Times New Roman" w:hAnsi="Arial Narrow"/>
                <w:lang w:eastAsia="es-PE"/>
              </w:rPr>
              <w:t>Elabora una matriz en Excel y lo exporta al software SPSS</w:t>
            </w:r>
          </w:p>
          <w:p w14:paraId="492A6062" w14:textId="77777777" w:rsidR="00142DF2" w:rsidRPr="00142DF2" w:rsidRDefault="00142DF2">
            <w:pPr>
              <w:pStyle w:val="Prrafodelista"/>
              <w:widowControl/>
              <w:autoSpaceDE/>
              <w:autoSpaceDN/>
              <w:rPr>
                <w:rFonts w:ascii="Arial Narrow" w:eastAsia="Times New Roman" w:hAnsi="Arial Narrow"/>
                <w:lang w:eastAsia="es-PE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79C07A39" w14:textId="77777777" w:rsidR="00142DF2" w:rsidRPr="00142DF2" w:rsidRDefault="00142DF2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142DF2">
              <w:rPr>
                <w:rFonts w:ascii="Arial Narrow" w:hAnsi="Arial Narrow"/>
                <w:sz w:val="22"/>
                <w:szCs w:val="22"/>
              </w:rPr>
              <w:t>Base de datos</w:t>
            </w:r>
          </w:p>
          <w:p w14:paraId="681DC8C0" w14:textId="77777777" w:rsidR="00142DF2" w:rsidRPr="00142DF2" w:rsidRDefault="00142DF2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142DF2">
              <w:rPr>
                <w:rFonts w:ascii="Arial Narrow" w:hAnsi="Arial Narrow"/>
                <w:sz w:val="22"/>
                <w:szCs w:val="22"/>
              </w:rPr>
              <w:t xml:space="preserve">Información de los protocolos aplicados en la base de datos 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59AB6B41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C0504D"/>
                <w:lang w:eastAsia="es-PE"/>
              </w:rPr>
            </w:pPr>
          </w:p>
          <w:p w14:paraId="203E7FF8" w14:textId="4C3E8FA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  <w:t xml:space="preserve">Reporte II: Presentación de los resultados de </w:t>
            </w:r>
            <w:r w:rsidR="00C76067" w:rsidRPr="00142DF2"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  <w:t>la investigación</w:t>
            </w:r>
            <w:r w:rsidRPr="00142DF2"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  <w:t xml:space="preserve"> </w:t>
            </w:r>
          </w:p>
          <w:p w14:paraId="18C02164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</w:p>
          <w:p w14:paraId="1DCDBA12" w14:textId="52E58A24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  <w:t xml:space="preserve">Reporte II: Presentación de los resultados de </w:t>
            </w:r>
            <w:r w:rsidR="00C76067" w:rsidRPr="00142DF2"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  <w:t>la investigación</w:t>
            </w:r>
            <w:r w:rsidRPr="00142DF2"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  <w:t xml:space="preserve"> </w:t>
            </w:r>
          </w:p>
          <w:p w14:paraId="7867F59D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774" w:hanging="774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</w:p>
          <w:p w14:paraId="47468743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</w:p>
          <w:p w14:paraId="77BFFFA9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</w:p>
          <w:p w14:paraId="1BBFECEF" w14:textId="77777777" w:rsidR="00142DF2" w:rsidRPr="00142DF2" w:rsidRDefault="00142D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</w:tc>
      </w:tr>
      <w:tr w:rsidR="00142DF2" w:rsidRPr="00142DF2" w14:paraId="4E8BFC2F" w14:textId="77777777" w:rsidTr="00CF4110">
        <w:trPr>
          <w:trHeight w:val="300"/>
        </w:trPr>
        <w:tc>
          <w:tcPr>
            <w:tcW w:w="1782" w:type="dxa"/>
            <w:vMerge/>
            <w:shd w:val="clear" w:color="auto" w:fill="auto"/>
            <w:vAlign w:val="center"/>
          </w:tcPr>
          <w:p w14:paraId="404D83D9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Times New Roman"/>
                <w:b w:val="0"/>
                <w:bCs w:val="0"/>
                <w:lang w:eastAsia="es-PE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8C7FE36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/>
                <w:b w:val="0"/>
                <w:bCs w:val="0"/>
                <w:lang w:eastAsia="es-PE"/>
              </w:rPr>
              <w:t>6</w:t>
            </w:r>
          </w:p>
        </w:tc>
        <w:tc>
          <w:tcPr>
            <w:tcW w:w="30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04A6A" w14:textId="77777777" w:rsidR="00142DF2" w:rsidRPr="00142DF2" w:rsidRDefault="00142DF2" w:rsidP="00142DF2">
            <w:pPr>
              <w:pStyle w:val="Ttulo3"/>
              <w:widowControl/>
              <w:numPr>
                <w:ilvl w:val="0"/>
                <w:numId w:val="28"/>
              </w:numPr>
              <w:autoSpaceDE/>
              <w:autoSpaceDN/>
              <w:ind w:left="173" w:hanging="37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39476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EC31F13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</w:pPr>
          </w:p>
        </w:tc>
      </w:tr>
      <w:tr w:rsidR="00142DF2" w:rsidRPr="00142DF2" w14:paraId="7EE61FCF" w14:textId="77777777" w:rsidTr="00CF4110">
        <w:trPr>
          <w:trHeight w:val="300"/>
        </w:trPr>
        <w:tc>
          <w:tcPr>
            <w:tcW w:w="1782" w:type="dxa"/>
            <w:vMerge w:val="restart"/>
            <w:shd w:val="clear" w:color="auto" w:fill="auto"/>
            <w:vAlign w:val="center"/>
          </w:tcPr>
          <w:p w14:paraId="6B5680A5" w14:textId="77777777" w:rsidR="00142DF2" w:rsidRPr="00142DF2" w:rsidRDefault="00142DF2">
            <w:pPr>
              <w:widowControl/>
              <w:autoSpaceDE/>
              <w:autoSpaceDN/>
              <w:rPr>
                <w:rFonts w:ascii="Arial Narrow" w:eastAsia="Times New Roman" w:hAnsi="Arial Narrow"/>
                <w:lang w:eastAsia="es-PE"/>
              </w:rPr>
            </w:pPr>
            <w:r w:rsidRPr="00142DF2">
              <w:rPr>
                <w:rFonts w:ascii="Arial Narrow" w:eastAsia="Times New Roman" w:hAnsi="Arial Narrow"/>
                <w:lang w:eastAsia="es-PE"/>
              </w:rPr>
              <w:t xml:space="preserve">Procesamiento de datos y redacción de resultados </w:t>
            </w:r>
          </w:p>
          <w:p w14:paraId="70923785" w14:textId="77777777" w:rsidR="00142DF2" w:rsidRPr="00142DF2" w:rsidRDefault="00142DF2">
            <w:pPr>
              <w:pStyle w:val="Ttulo3"/>
              <w:ind w:left="0"/>
              <w:rPr>
                <w:rFonts w:ascii="Arial Narrow" w:eastAsia="Times New Roman" w:hAnsi="Arial Narrow" w:cs="Times New Roman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/>
                <w:lang w:eastAsia="es-PE"/>
              </w:rPr>
              <w:t xml:space="preserve"> Evaluación parcial 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468D3A4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/>
                <w:b w:val="0"/>
                <w:bCs w:val="0"/>
                <w:lang w:eastAsia="es-PE"/>
              </w:rPr>
              <w:t>7</w:t>
            </w:r>
          </w:p>
        </w:tc>
        <w:tc>
          <w:tcPr>
            <w:tcW w:w="30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8C0AD4" w14:textId="77777777" w:rsidR="00142DF2" w:rsidRPr="00142DF2" w:rsidRDefault="00142DF2">
            <w:pPr>
              <w:pStyle w:val="Ttulo3"/>
              <w:tabs>
                <w:tab w:val="left" w:pos="774"/>
              </w:tabs>
              <w:ind w:left="0" w:hanging="37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/>
                <w:b w:val="0"/>
                <w:bCs w:val="0"/>
                <w:lang w:eastAsia="es-PE"/>
              </w:rPr>
              <w:t>Aplica diversas técnicas de análisis de datos y realiza las inferencias respectivas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82F18" w14:textId="77777777" w:rsidR="00142DF2" w:rsidRPr="00142DF2" w:rsidRDefault="00142DF2" w:rsidP="00CF4110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  <w:t>Reporte de resultados utilizando estadística descriptiva e inferencial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283A1E2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</w:pPr>
          </w:p>
        </w:tc>
      </w:tr>
      <w:tr w:rsidR="00142DF2" w:rsidRPr="00142DF2" w14:paraId="1DAAD1C1" w14:textId="77777777" w:rsidTr="00CF4110">
        <w:trPr>
          <w:trHeight w:val="300"/>
        </w:trPr>
        <w:tc>
          <w:tcPr>
            <w:tcW w:w="1782" w:type="dxa"/>
            <w:vMerge/>
            <w:shd w:val="clear" w:color="auto" w:fill="auto"/>
            <w:vAlign w:val="center"/>
          </w:tcPr>
          <w:p w14:paraId="5D5F37B1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Times New Roman"/>
                <w:b w:val="0"/>
                <w:bCs w:val="0"/>
                <w:lang w:eastAsia="es-PE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8E865EE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/>
                <w:b w:val="0"/>
                <w:bCs w:val="0"/>
                <w:lang w:eastAsia="es-PE"/>
              </w:rPr>
              <w:t>8</w:t>
            </w:r>
          </w:p>
        </w:tc>
        <w:tc>
          <w:tcPr>
            <w:tcW w:w="3053" w:type="dxa"/>
            <w:vMerge/>
            <w:shd w:val="clear" w:color="auto" w:fill="auto"/>
            <w:vAlign w:val="center"/>
          </w:tcPr>
          <w:p w14:paraId="769B3320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3844093" w14:textId="020A9755" w:rsidR="00142DF2" w:rsidRPr="00CF4110" w:rsidRDefault="00142DF2" w:rsidP="00CF4110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color w:val="000000"/>
                <w:lang w:eastAsia="es-PE"/>
              </w:rPr>
              <w:t>Informe parcial:</w:t>
            </w:r>
            <w:r w:rsidR="00CF4110">
              <w:rPr>
                <w:rFonts w:ascii="Arial Narrow" w:eastAsia="Times New Roman" w:hAnsi="Arial Narrow" w:cs="Arial"/>
                <w:color w:val="000000"/>
                <w:lang w:eastAsia="es-PE"/>
              </w:rPr>
              <w:t xml:space="preserve"> </w:t>
            </w:r>
            <w:r w:rsidRPr="00142DF2">
              <w:rPr>
                <w:rFonts w:ascii="Arial Narrow" w:eastAsia="Times New Roman" w:hAnsi="Arial Narrow" w:cs="Arial"/>
                <w:b w:val="0"/>
                <w:color w:val="000000"/>
                <w:w w:val="85"/>
                <w:lang w:eastAsia="es-PE"/>
              </w:rPr>
              <w:t xml:space="preserve">Reporte de investigación </w:t>
            </w:r>
            <w:r w:rsidRPr="00142DF2">
              <w:rPr>
                <w:rFonts w:ascii="Arial Narrow" w:eastAsia="Arial MT" w:hAnsi="Arial Narrow" w:cs="Arial"/>
                <w:b w:val="0"/>
                <w:color w:val="000000"/>
                <w:w w:val="85"/>
                <w:lang w:eastAsia="es-PE"/>
              </w:rPr>
              <w:t>de</w:t>
            </w:r>
            <w:r w:rsidRPr="00142DF2">
              <w:rPr>
                <w:rFonts w:ascii="Arial Narrow" w:eastAsia="Arial MT" w:hAnsi="Arial Narrow" w:cs="Arial"/>
                <w:b w:val="0"/>
                <w:color w:val="000000"/>
                <w:spacing w:val="1"/>
                <w:w w:val="85"/>
                <w:lang w:eastAsia="es-PE"/>
              </w:rPr>
              <w:t xml:space="preserve"> </w:t>
            </w:r>
            <w:r w:rsidRPr="00142DF2">
              <w:rPr>
                <w:rFonts w:ascii="Arial Narrow" w:eastAsia="Arial MT" w:hAnsi="Arial Narrow" w:cs="Arial"/>
                <w:b w:val="0"/>
                <w:color w:val="000000"/>
                <w:w w:val="80"/>
                <w:lang w:eastAsia="es-PE"/>
              </w:rPr>
              <w:t>acuerdo</w:t>
            </w:r>
            <w:r w:rsidRPr="00142DF2">
              <w:rPr>
                <w:rFonts w:ascii="Arial Narrow" w:eastAsia="Arial MT" w:hAnsi="Arial Narrow" w:cs="Arial"/>
                <w:b w:val="0"/>
                <w:color w:val="000000"/>
                <w:spacing w:val="3"/>
                <w:w w:val="80"/>
                <w:lang w:eastAsia="es-PE"/>
              </w:rPr>
              <w:t xml:space="preserve"> </w:t>
            </w:r>
            <w:r w:rsidRPr="00142DF2">
              <w:rPr>
                <w:rFonts w:ascii="Arial Narrow" w:eastAsia="Arial MT" w:hAnsi="Arial Narrow" w:cs="Arial"/>
                <w:b w:val="0"/>
                <w:color w:val="000000"/>
                <w:w w:val="80"/>
                <w:lang w:eastAsia="es-PE"/>
              </w:rPr>
              <w:t>con la</w:t>
            </w:r>
            <w:r w:rsidRPr="00142DF2">
              <w:rPr>
                <w:rFonts w:ascii="Arial Narrow" w:eastAsia="Arial MT" w:hAnsi="Arial Narrow" w:cs="Arial"/>
                <w:b w:val="0"/>
                <w:color w:val="000000"/>
                <w:spacing w:val="1"/>
                <w:w w:val="80"/>
                <w:lang w:eastAsia="es-PE"/>
              </w:rPr>
              <w:t xml:space="preserve"> </w:t>
            </w:r>
            <w:r w:rsidRPr="00142DF2">
              <w:rPr>
                <w:rFonts w:ascii="Arial Narrow" w:eastAsia="Arial MT" w:hAnsi="Arial Narrow" w:cs="Arial"/>
                <w:b w:val="0"/>
                <w:color w:val="000000"/>
                <w:w w:val="80"/>
                <w:lang w:eastAsia="es-PE"/>
              </w:rPr>
              <w:t>estructura oficial de la UNFV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13AE3819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color w:val="000000"/>
                <w:lang w:eastAsia="es-PE"/>
              </w:rPr>
            </w:pPr>
          </w:p>
        </w:tc>
      </w:tr>
    </w:tbl>
    <w:p w14:paraId="3D3D9535" w14:textId="77777777" w:rsidR="00142DF2" w:rsidRPr="00142DF2" w:rsidRDefault="00142DF2" w:rsidP="00142DF2">
      <w:pPr>
        <w:pStyle w:val="Ttulo3"/>
        <w:tabs>
          <w:tab w:val="left" w:pos="774"/>
        </w:tabs>
        <w:jc w:val="both"/>
        <w:rPr>
          <w:b w:val="0"/>
          <w:bCs w:val="0"/>
        </w:rPr>
      </w:pPr>
    </w:p>
    <w:p w14:paraId="7E91DFA7" w14:textId="77777777" w:rsidR="00142DF2" w:rsidRPr="00142DF2" w:rsidRDefault="00142DF2" w:rsidP="00142DF2">
      <w:pPr>
        <w:pStyle w:val="Ttulo3"/>
        <w:tabs>
          <w:tab w:val="left" w:pos="774"/>
        </w:tabs>
        <w:jc w:val="both"/>
        <w:rPr>
          <w:b w:val="0"/>
          <w:bCs w:val="0"/>
        </w:rPr>
      </w:pPr>
    </w:p>
    <w:p w14:paraId="3D3DFBDC" w14:textId="77777777" w:rsidR="00142DF2" w:rsidRPr="00142DF2" w:rsidRDefault="00142DF2" w:rsidP="00142DF2">
      <w:pPr>
        <w:pStyle w:val="Ttulo3"/>
        <w:tabs>
          <w:tab w:val="left" w:pos="774"/>
        </w:tabs>
        <w:ind w:left="0"/>
        <w:rPr>
          <w:rFonts w:cs="Times New Roman"/>
          <w:sz w:val="24"/>
          <w:szCs w:val="24"/>
        </w:rPr>
      </w:pPr>
      <w:r w:rsidRPr="00142DF2">
        <w:rPr>
          <w:rFonts w:cs="Times New Roman"/>
          <w:sz w:val="24"/>
          <w:szCs w:val="24"/>
        </w:rPr>
        <w:t xml:space="preserve">UNIDAD III:  </w:t>
      </w:r>
      <w:r w:rsidRPr="00142DF2">
        <w:rPr>
          <w:sz w:val="24"/>
          <w:szCs w:val="24"/>
        </w:rPr>
        <w:t>Discusión de resultados</w:t>
      </w:r>
    </w:p>
    <w:p w14:paraId="0DF3F9DF" w14:textId="77777777" w:rsidR="00142DF2" w:rsidRPr="00142DF2" w:rsidRDefault="00142DF2" w:rsidP="00142DF2">
      <w:pPr>
        <w:pStyle w:val="Ttulo3"/>
        <w:tabs>
          <w:tab w:val="left" w:pos="774"/>
        </w:tabs>
        <w:ind w:left="0"/>
        <w:rPr>
          <w:rFonts w:cs="Times New Roman"/>
        </w:rPr>
      </w:pPr>
    </w:p>
    <w:p w14:paraId="63C59668" w14:textId="77777777" w:rsidR="00142DF2" w:rsidRPr="00142DF2" w:rsidRDefault="00142DF2" w:rsidP="00142DF2">
      <w:pPr>
        <w:jc w:val="both"/>
        <w:rPr>
          <w:rFonts w:ascii="Arial Narrow" w:hAnsi="Arial Narrow" w:cs="Arial"/>
          <w:color w:val="548DD4"/>
        </w:rPr>
      </w:pPr>
      <w:r w:rsidRPr="00142DF2">
        <w:rPr>
          <w:rFonts w:ascii="Arial Narrow" w:hAnsi="Arial Narrow" w:cs="Arial"/>
          <w:b/>
          <w:bCs/>
        </w:rPr>
        <w:t>Logro de aprendizaje:</w:t>
      </w:r>
      <w:r w:rsidRPr="00142DF2">
        <w:rPr>
          <w:rFonts w:ascii="Arial Narrow" w:hAnsi="Arial Narrow" w:cs="Arial"/>
        </w:rPr>
        <w:t xml:space="preserve"> </w:t>
      </w:r>
    </w:p>
    <w:p w14:paraId="2E280F0A" w14:textId="77777777" w:rsidR="00142DF2" w:rsidRPr="00142DF2" w:rsidRDefault="00142DF2" w:rsidP="00142DF2">
      <w:pPr>
        <w:jc w:val="both"/>
        <w:rPr>
          <w:rFonts w:ascii="Arial Narrow" w:hAnsi="Arial Narrow" w:cs="Arial"/>
          <w:color w:val="000000"/>
        </w:rPr>
      </w:pPr>
      <w:r w:rsidRPr="00142DF2">
        <w:rPr>
          <w:rFonts w:ascii="Arial Narrow" w:hAnsi="Arial Narrow" w:cs="Arial"/>
          <w:color w:val="000000"/>
        </w:rPr>
        <w:t xml:space="preserve">Analiza los resultados encontrados, contrastándolos con las evidencias reportadas en estudios previos y las bases teóricas.  </w:t>
      </w:r>
    </w:p>
    <w:p w14:paraId="51D5C4C1" w14:textId="77777777" w:rsidR="00142DF2" w:rsidRPr="00142DF2" w:rsidRDefault="00142DF2" w:rsidP="00142DF2">
      <w:pPr>
        <w:pStyle w:val="Ttulo3"/>
        <w:tabs>
          <w:tab w:val="left" w:pos="774"/>
        </w:tabs>
        <w:ind w:left="0"/>
        <w:rPr>
          <w:rFonts w:cs="Times New Roman"/>
          <w:b w:val="0"/>
          <w:bCs w:val="0"/>
          <w:color w:val="FF0000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1"/>
        <w:gridCol w:w="1125"/>
        <w:gridCol w:w="2877"/>
        <w:gridCol w:w="2248"/>
        <w:gridCol w:w="1962"/>
      </w:tblGrid>
      <w:tr w:rsidR="00142DF2" w:rsidRPr="00142DF2" w14:paraId="6FA06A0A" w14:textId="77777777" w:rsidTr="00CF4110">
        <w:trPr>
          <w:trHeight w:val="300"/>
        </w:trPr>
        <w:tc>
          <w:tcPr>
            <w:tcW w:w="1711" w:type="dxa"/>
            <w:shd w:val="clear" w:color="auto" w:fill="auto"/>
            <w:vAlign w:val="center"/>
          </w:tcPr>
          <w:p w14:paraId="10E9FCF4" w14:textId="77777777" w:rsidR="00142DF2" w:rsidRPr="00CF4110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lang w:eastAsia="es-PE"/>
              </w:rPr>
            </w:pPr>
            <w:r w:rsidRPr="00CF4110">
              <w:rPr>
                <w:rFonts w:ascii="Arial Narrow" w:eastAsia="Times New Roman" w:hAnsi="Arial Narrow" w:cs="Arial"/>
                <w:lang w:eastAsia="es-PE"/>
              </w:rPr>
              <w:t>TEMA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B99D223" w14:textId="77777777" w:rsidR="00142DF2" w:rsidRPr="00CF4110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lang w:eastAsia="es-PE"/>
              </w:rPr>
            </w:pPr>
            <w:r w:rsidRPr="00CF4110">
              <w:rPr>
                <w:rFonts w:ascii="Arial Narrow" w:eastAsia="Times New Roman" w:hAnsi="Arial Narrow" w:cs="Arial"/>
                <w:lang w:eastAsia="es-PE"/>
              </w:rPr>
              <w:t>SEMANA</w:t>
            </w:r>
          </w:p>
        </w:tc>
        <w:tc>
          <w:tcPr>
            <w:tcW w:w="2877" w:type="dxa"/>
            <w:shd w:val="clear" w:color="auto" w:fill="auto"/>
            <w:vAlign w:val="center"/>
          </w:tcPr>
          <w:p w14:paraId="571F7D14" w14:textId="77777777" w:rsidR="00142DF2" w:rsidRPr="00CF4110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lang w:eastAsia="es-PE"/>
              </w:rPr>
            </w:pPr>
            <w:r w:rsidRPr="00CF4110">
              <w:rPr>
                <w:rFonts w:ascii="Arial Narrow" w:eastAsia="Times New Roman" w:hAnsi="Arial Narrow" w:cs="Arial"/>
                <w:lang w:eastAsia="es-PE"/>
              </w:rPr>
              <w:t>ACTIVIDADES DE APRENDIZAJE</w:t>
            </w:r>
          </w:p>
        </w:tc>
        <w:tc>
          <w:tcPr>
            <w:tcW w:w="2248" w:type="dxa"/>
            <w:shd w:val="clear" w:color="auto" w:fill="auto"/>
            <w:vAlign w:val="center"/>
          </w:tcPr>
          <w:p w14:paraId="6E0E458D" w14:textId="77777777" w:rsidR="00142DF2" w:rsidRPr="00CF4110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lang w:eastAsia="es-PE"/>
              </w:rPr>
            </w:pPr>
            <w:r w:rsidRPr="00CF4110">
              <w:rPr>
                <w:rFonts w:ascii="Arial Narrow" w:eastAsia="Times New Roman" w:hAnsi="Arial Narrow" w:cs="Arial"/>
                <w:lang w:eastAsia="es-PE"/>
              </w:rPr>
              <w:t>PRODUCTOS TEMATICOS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348F1188" w14:textId="77777777" w:rsidR="00142DF2" w:rsidRPr="00CF4110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lang w:eastAsia="es-PE"/>
              </w:rPr>
            </w:pPr>
            <w:r w:rsidRPr="00CF4110">
              <w:rPr>
                <w:rFonts w:ascii="Arial Narrow" w:eastAsia="Times New Roman" w:hAnsi="Arial Narrow"/>
                <w:lang w:eastAsia="es-PE"/>
              </w:rPr>
              <w:t>PRODUCTO DE LA UNIDAD</w:t>
            </w:r>
          </w:p>
        </w:tc>
      </w:tr>
      <w:tr w:rsidR="00142DF2" w:rsidRPr="00142DF2" w14:paraId="3EB816C4" w14:textId="77777777" w:rsidTr="00CF4110">
        <w:trPr>
          <w:trHeight w:val="300"/>
        </w:trPr>
        <w:tc>
          <w:tcPr>
            <w:tcW w:w="1711" w:type="dxa"/>
            <w:shd w:val="clear" w:color="auto" w:fill="auto"/>
            <w:vAlign w:val="center"/>
          </w:tcPr>
          <w:p w14:paraId="78110774" w14:textId="77777777" w:rsidR="00142DF2" w:rsidRPr="00142DF2" w:rsidRDefault="00142DF2">
            <w:pPr>
              <w:pStyle w:val="Ttulo3"/>
              <w:widowControl/>
              <w:autoSpaceDE/>
              <w:autoSpaceDN/>
              <w:ind w:left="180" w:hanging="180"/>
              <w:rPr>
                <w:rFonts w:ascii="Arial Narrow" w:eastAsia="Times New Roman" w:hAnsi="Arial Narrow" w:cs="Arial"/>
                <w:b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lang w:eastAsia="es-PE"/>
              </w:rPr>
              <w:t>Discusión de resultados</w:t>
            </w:r>
          </w:p>
          <w:p w14:paraId="4057D6DD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both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04DAC184" w14:textId="77777777" w:rsidR="00142DF2" w:rsidRPr="00142DF2" w:rsidRDefault="00142DF2">
            <w:pPr>
              <w:pStyle w:val="Ttulo3"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73EA7A3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  <w:t>9</w:t>
            </w:r>
          </w:p>
        </w:tc>
        <w:tc>
          <w:tcPr>
            <w:tcW w:w="2877" w:type="dxa"/>
            <w:vMerge w:val="restart"/>
            <w:shd w:val="clear" w:color="auto" w:fill="auto"/>
            <w:vAlign w:val="center"/>
          </w:tcPr>
          <w:p w14:paraId="19B20B62" w14:textId="77777777" w:rsidR="00142DF2" w:rsidRPr="00142DF2" w:rsidRDefault="00142DF2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42DF2">
              <w:rPr>
                <w:rFonts w:ascii="Arial Narrow" w:hAnsi="Arial Narrow"/>
                <w:sz w:val="22"/>
                <w:szCs w:val="22"/>
              </w:rPr>
              <w:t>Analiza y contrasta los hallazgos con otros estudios</w:t>
            </w:r>
          </w:p>
        </w:tc>
        <w:tc>
          <w:tcPr>
            <w:tcW w:w="2248" w:type="dxa"/>
            <w:vMerge w:val="restart"/>
            <w:shd w:val="clear" w:color="auto" w:fill="auto"/>
            <w:vAlign w:val="center"/>
          </w:tcPr>
          <w:p w14:paraId="5E6B690B" w14:textId="77777777" w:rsidR="00142DF2" w:rsidRPr="00142DF2" w:rsidRDefault="00142DF2" w:rsidP="00CF4110">
            <w:pPr>
              <w:widowControl/>
              <w:autoSpaceDE/>
              <w:autoSpaceDN/>
              <w:rPr>
                <w:rFonts w:ascii="Arial Narrow" w:eastAsia="Times New Roman" w:hAnsi="Arial Narrow" w:cs="Arial"/>
                <w:color w:val="000000"/>
                <w:lang w:eastAsia="es-PE"/>
              </w:rPr>
            </w:pPr>
          </w:p>
          <w:p w14:paraId="59A9BEE9" w14:textId="77777777" w:rsidR="00142DF2" w:rsidRPr="00142DF2" w:rsidRDefault="00142DF2" w:rsidP="00CF4110">
            <w:pPr>
              <w:widowControl/>
              <w:autoSpaceDE/>
              <w:autoSpaceDN/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color w:val="000000"/>
                <w:lang w:eastAsia="es-PE"/>
              </w:rPr>
              <w:t>Reporte de la discusión</w:t>
            </w:r>
          </w:p>
          <w:p w14:paraId="600DCA68" w14:textId="77777777" w:rsidR="00142DF2" w:rsidRPr="00142DF2" w:rsidRDefault="00142DF2" w:rsidP="00CF4110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</w:p>
          <w:p w14:paraId="0C1AE8DA" w14:textId="77777777" w:rsidR="00142DF2" w:rsidRPr="00142DF2" w:rsidRDefault="00142DF2" w:rsidP="00CF4110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</w:p>
        </w:tc>
        <w:tc>
          <w:tcPr>
            <w:tcW w:w="1962" w:type="dxa"/>
            <w:vMerge w:val="restart"/>
            <w:shd w:val="clear" w:color="auto" w:fill="auto"/>
            <w:vAlign w:val="center"/>
          </w:tcPr>
          <w:p w14:paraId="7F63AA57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  <w:t>Reporte III</w:t>
            </w:r>
          </w:p>
          <w:p w14:paraId="2D8ABFD2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  <w:t xml:space="preserve">Presentación de la discusión del reporte integral de investigación  </w:t>
            </w:r>
          </w:p>
          <w:p w14:paraId="3EEDAAA3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</w:tc>
      </w:tr>
      <w:tr w:rsidR="00142DF2" w:rsidRPr="00142DF2" w14:paraId="3708DA7C" w14:textId="77777777" w:rsidTr="00CF4110">
        <w:trPr>
          <w:trHeight w:val="300"/>
        </w:trPr>
        <w:tc>
          <w:tcPr>
            <w:tcW w:w="1711" w:type="dxa"/>
            <w:shd w:val="clear" w:color="auto" w:fill="auto"/>
            <w:vAlign w:val="center"/>
          </w:tcPr>
          <w:p w14:paraId="374E3818" w14:textId="77777777" w:rsidR="00142DF2" w:rsidRPr="00142DF2" w:rsidRDefault="00142DF2">
            <w:pPr>
              <w:pStyle w:val="Ttulo3"/>
              <w:widowControl/>
              <w:autoSpaceDE/>
              <w:autoSpaceDN/>
              <w:ind w:left="180" w:hanging="180"/>
              <w:rPr>
                <w:rFonts w:ascii="Arial Narrow" w:eastAsia="Times New Roman" w:hAnsi="Arial Narrow" w:cs="Arial"/>
                <w:b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lang w:eastAsia="es-PE"/>
              </w:rPr>
              <w:t>Discusión de resultados</w:t>
            </w:r>
          </w:p>
          <w:p w14:paraId="4ECAB0DB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0EFADFB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  <w:t>10</w:t>
            </w:r>
          </w:p>
        </w:tc>
        <w:tc>
          <w:tcPr>
            <w:tcW w:w="2877" w:type="dxa"/>
            <w:vMerge/>
            <w:shd w:val="clear" w:color="auto" w:fill="auto"/>
            <w:vAlign w:val="center"/>
          </w:tcPr>
          <w:p w14:paraId="15F249A8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both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</w:tc>
        <w:tc>
          <w:tcPr>
            <w:tcW w:w="2248" w:type="dxa"/>
            <w:vMerge/>
            <w:shd w:val="clear" w:color="auto" w:fill="auto"/>
            <w:vAlign w:val="center"/>
          </w:tcPr>
          <w:p w14:paraId="0B0072D9" w14:textId="77777777" w:rsidR="00142DF2" w:rsidRPr="00142DF2" w:rsidRDefault="00142DF2" w:rsidP="00CF4110">
            <w:pPr>
              <w:pStyle w:val="Ttulo3"/>
              <w:widowControl/>
              <w:autoSpaceDE/>
              <w:autoSpaceDN/>
              <w:ind w:left="0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</w:p>
        </w:tc>
        <w:tc>
          <w:tcPr>
            <w:tcW w:w="1962" w:type="dxa"/>
            <w:vMerge/>
            <w:shd w:val="clear" w:color="auto" w:fill="auto"/>
            <w:vAlign w:val="center"/>
          </w:tcPr>
          <w:p w14:paraId="2B42A6E1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</w:tc>
      </w:tr>
      <w:tr w:rsidR="00142DF2" w:rsidRPr="00142DF2" w14:paraId="6A5E5FF1" w14:textId="77777777" w:rsidTr="00CF4110">
        <w:trPr>
          <w:trHeight w:val="300"/>
        </w:trPr>
        <w:tc>
          <w:tcPr>
            <w:tcW w:w="1711" w:type="dxa"/>
            <w:shd w:val="clear" w:color="auto" w:fill="auto"/>
            <w:vAlign w:val="center"/>
          </w:tcPr>
          <w:p w14:paraId="69B28B3B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01943B84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both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lang w:eastAsia="es-PE"/>
              </w:rPr>
              <w:t>Conclusiones</w:t>
            </w:r>
          </w:p>
          <w:p w14:paraId="2EBBEBB4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7A4E2D6F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431E6E3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  <w:t>11</w:t>
            </w:r>
          </w:p>
        </w:tc>
        <w:tc>
          <w:tcPr>
            <w:tcW w:w="2877" w:type="dxa"/>
            <w:shd w:val="clear" w:color="auto" w:fill="auto"/>
            <w:vAlign w:val="center"/>
          </w:tcPr>
          <w:p w14:paraId="29734F62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both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w w:val="90"/>
                <w:lang w:eastAsia="es-PE"/>
              </w:rPr>
              <w:t xml:space="preserve">Elabora las conclusiones </w:t>
            </w:r>
          </w:p>
        </w:tc>
        <w:tc>
          <w:tcPr>
            <w:tcW w:w="2248" w:type="dxa"/>
            <w:shd w:val="clear" w:color="auto" w:fill="auto"/>
            <w:vAlign w:val="center"/>
          </w:tcPr>
          <w:p w14:paraId="47B92FED" w14:textId="77777777" w:rsidR="00142DF2" w:rsidRPr="00142DF2" w:rsidRDefault="00142DF2" w:rsidP="00CF4110">
            <w:pPr>
              <w:widowControl/>
              <w:autoSpaceDE/>
              <w:autoSpaceDN/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color w:val="000000"/>
                <w:lang w:eastAsia="es-PE"/>
              </w:rPr>
              <w:t xml:space="preserve">Reporte de las conclusiones </w:t>
            </w:r>
          </w:p>
          <w:p w14:paraId="26708252" w14:textId="77777777" w:rsidR="00142DF2" w:rsidRPr="00142DF2" w:rsidRDefault="00142DF2" w:rsidP="00CF4110">
            <w:pPr>
              <w:pStyle w:val="Ttulo3"/>
              <w:widowControl/>
              <w:autoSpaceDE/>
              <w:autoSpaceDN/>
              <w:ind w:left="0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</w:p>
        </w:tc>
        <w:tc>
          <w:tcPr>
            <w:tcW w:w="1962" w:type="dxa"/>
            <w:vMerge/>
            <w:shd w:val="clear" w:color="auto" w:fill="auto"/>
            <w:vAlign w:val="center"/>
          </w:tcPr>
          <w:p w14:paraId="45445ADB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</w:tc>
      </w:tr>
      <w:tr w:rsidR="00142DF2" w:rsidRPr="00142DF2" w14:paraId="2EB9A7A5" w14:textId="77777777" w:rsidTr="00CF4110">
        <w:trPr>
          <w:trHeight w:val="300"/>
        </w:trPr>
        <w:tc>
          <w:tcPr>
            <w:tcW w:w="1711" w:type="dxa"/>
            <w:shd w:val="clear" w:color="auto" w:fill="auto"/>
            <w:vAlign w:val="center"/>
          </w:tcPr>
          <w:p w14:paraId="41939F54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5754403E" w14:textId="77777777" w:rsidR="00142DF2" w:rsidRPr="00142DF2" w:rsidRDefault="00142DF2">
            <w:pPr>
              <w:widowControl/>
              <w:autoSpaceDE/>
              <w:autoSpaceDN/>
              <w:rPr>
                <w:rFonts w:ascii="Arial Narrow" w:eastAsia="Times New Roman" w:hAnsi="Arial Narrow" w:cs="Arial"/>
                <w:b/>
                <w:bCs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lang w:eastAsia="es-PE"/>
              </w:rPr>
              <w:t>Recomendaciones</w:t>
            </w:r>
          </w:p>
          <w:p w14:paraId="5631657C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00F3384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  <w:t>12</w:t>
            </w:r>
          </w:p>
        </w:tc>
        <w:tc>
          <w:tcPr>
            <w:tcW w:w="2877" w:type="dxa"/>
            <w:shd w:val="clear" w:color="auto" w:fill="auto"/>
            <w:vAlign w:val="center"/>
          </w:tcPr>
          <w:p w14:paraId="22383741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both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w w:val="90"/>
                <w:lang w:eastAsia="es-PE"/>
              </w:rPr>
              <w:t>Elabora</w:t>
            </w:r>
            <w:r w:rsidRPr="00142DF2">
              <w:rPr>
                <w:rFonts w:ascii="Arial Narrow" w:eastAsia="Times New Roman" w:hAnsi="Arial Narrow" w:cs="Arial"/>
                <w:b w:val="0"/>
                <w:bCs w:val="0"/>
                <w:spacing w:val="9"/>
                <w:w w:val="80"/>
                <w:lang w:eastAsia="es-PE"/>
              </w:rPr>
              <w:t xml:space="preserve"> las recomendaciones </w:t>
            </w:r>
          </w:p>
        </w:tc>
        <w:tc>
          <w:tcPr>
            <w:tcW w:w="2248" w:type="dxa"/>
            <w:shd w:val="clear" w:color="auto" w:fill="auto"/>
            <w:vAlign w:val="center"/>
          </w:tcPr>
          <w:p w14:paraId="61AC8C75" w14:textId="77777777" w:rsidR="00142DF2" w:rsidRPr="00142DF2" w:rsidRDefault="00142DF2" w:rsidP="00CF4110">
            <w:pPr>
              <w:widowControl/>
              <w:autoSpaceDE/>
              <w:autoSpaceDN/>
              <w:rPr>
                <w:rFonts w:ascii="Arial Narrow" w:eastAsia="Times New Roman" w:hAnsi="Arial Narrow" w:cs="Arial"/>
                <w:b/>
                <w:bCs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color w:val="000000"/>
                <w:lang w:eastAsia="es-PE"/>
              </w:rPr>
              <w:t xml:space="preserve">Reporte de las recomendaciones </w:t>
            </w:r>
          </w:p>
          <w:p w14:paraId="33954829" w14:textId="77777777" w:rsidR="00142DF2" w:rsidRPr="00142DF2" w:rsidRDefault="00142DF2" w:rsidP="00CF4110">
            <w:pPr>
              <w:pStyle w:val="Ttulo3"/>
              <w:widowControl/>
              <w:autoSpaceDE/>
              <w:autoSpaceDN/>
              <w:ind w:left="0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</w:p>
        </w:tc>
        <w:tc>
          <w:tcPr>
            <w:tcW w:w="1962" w:type="dxa"/>
            <w:vMerge/>
            <w:shd w:val="clear" w:color="auto" w:fill="auto"/>
            <w:vAlign w:val="center"/>
          </w:tcPr>
          <w:p w14:paraId="00FE16B4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</w:tc>
      </w:tr>
    </w:tbl>
    <w:p w14:paraId="23613DE2" w14:textId="77777777" w:rsidR="00142DF2" w:rsidRPr="00142DF2" w:rsidRDefault="00142DF2" w:rsidP="00142DF2">
      <w:pPr>
        <w:pStyle w:val="Ttulo3"/>
        <w:tabs>
          <w:tab w:val="left" w:pos="774"/>
        </w:tabs>
        <w:jc w:val="both"/>
        <w:rPr>
          <w:b w:val="0"/>
          <w:bCs w:val="0"/>
        </w:rPr>
      </w:pPr>
    </w:p>
    <w:p w14:paraId="648FDD61" w14:textId="77777777" w:rsidR="00142DF2" w:rsidRPr="00142DF2" w:rsidRDefault="00142DF2" w:rsidP="00142DF2">
      <w:pPr>
        <w:pStyle w:val="Default"/>
        <w:rPr>
          <w:rFonts w:ascii="Calibri" w:hAnsi="Calibri" w:cs="Calibri"/>
          <w:b/>
          <w:bCs/>
          <w:sz w:val="22"/>
          <w:szCs w:val="22"/>
        </w:rPr>
      </w:pPr>
      <w:r w:rsidRPr="00142DF2">
        <w:rPr>
          <w:rFonts w:ascii="Calibri" w:hAnsi="Calibri" w:cs="Calibri"/>
          <w:b/>
          <w:bCs/>
          <w:sz w:val="22"/>
          <w:szCs w:val="22"/>
        </w:rPr>
        <w:t xml:space="preserve">UNIDAD IV:  Informe Final del Trabajo de Investigación </w:t>
      </w:r>
    </w:p>
    <w:p w14:paraId="7E2CC55D" w14:textId="77777777" w:rsidR="00142DF2" w:rsidRPr="00142DF2" w:rsidRDefault="00142DF2" w:rsidP="00142DF2">
      <w:pPr>
        <w:pStyle w:val="Ttulo3"/>
        <w:tabs>
          <w:tab w:val="left" w:pos="774"/>
        </w:tabs>
        <w:ind w:left="0"/>
        <w:rPr>
          <w:rFonts w:cs="Times New Roman"/>
        </w:rPr>
      </w:pPr>
    </w:p>
    <w:p w14:paraId="169C7155" w14:textId="77777777" w:rsidR="00142DF2" w:rsidRPr="00142DF2" w:rsidRDefault="00142DF2" w:rsidP="00142DF2">
      <w:pPr>
        <w:jc w:val="both"/>
        <w:rPr>
          <w:rFonts w:ascii="Arial Narrow" w:hAnsi="Arial Narrow"/>
          <w:color w:val="548DD4"/>
        </w:rPr>
      </w:pPr>
      <w:r w:rsidRPr="00142DF2">
        <w:rPr>
          <w:rFonts w:ascii="Arial Narrow" w:hAnsi="Arial Narrow"/>
          <w:b/>
          <w:bCs/>
        </w:rPr>
        <w:t>Logro de aprendizaje:</w:t>
      </w:r>
      <w:r w:rsidRPr="00142DF2">
        <w:rPr>
          <w:rFonts w:ascii="Arial Narrow" w:hAnsi="Arial Narrow"/>
        </w:rPr>
        <w:t xml:space="preserve"> </w:t>
      </w:r>
    </w:p>
    <w:p w14:paraId="0AB476C4" w14:textId="77777777" w:rsidR="00142DF2" w:rsidRPr="00142DF2" w:rsidRDefault="00142DF2" w:rsidP="00142DF2">
      <w:pPr>
        <w:jc w:val="both"/>
        <w:rPr>
          <w:rFonts w:ascii="Arial Narrow" w:hAnsi="Arial Narrow"/>
          <w:color w:val="000000"/>
        </w:rPr>
      </w:pPr>
      <w:r w:rsidRPr="00142DF2">
        <w:rPr>
          <w:rFonts w:ascii="Arial Narrow" w:hAnsi="Arial Narrow"/>
          <w:color w:val="000000"/>
        </w:rPr>
        <w:t>Elabora el informe de la investigación aplicando con rigurosidad el estilo APA y respetando la estructura establecida en el Reglamento de Grados y Títulos de la universidad.</w:t>
      </w:r>
    </w:p>
    <w:p w14:paraId="483CE91C" w14:textId="77777777" w:rsidR="00142DF2" w:rsidRPr="00142DF2" w:rsidRDefault="00142DF2" w:rsidP="00142DF2">
      <w:pPr>
        <w:jc w:val="both"/>
        <w:rPr>
          <w:rFonts w:ascii="Arial Narrow" w:hAnsi="Arial Narrow"/>
          <w:color w:val="000000"/>
        </w:rPr>
      </w:pPr>
      <w:r w:rsidRPr="00142DF2">
        <w:rPr>
          <w:rFonts w:ascii="Arial Narrow" w:hAnsi="Arial Narrow"/>
          <w:color w:val="000000"/>
        </w:rPr>
        <w:t xml:space="preserve">.   </w:t>
      </w:r>
    </w:p>
    <w:p w14:paraId="63C7C1F1" w14:textId="77777777" w:rsidR="00142DF2" w:rsidRPr="00142DF2" w:rsidRDefault="00142DF2" w:rsidP="00142DF2">
      <w:pPr>
        <w:pStyle w:val="Ttulo3"/>
        <w:tabs>
          <w:tab w:val="left" w:pos="774"/>
        </w:tabs>
        <w:ind w:left="0"/>
        <w:rPr>
          <w:rFonts w:cs="Times New Roman"/>
          <w:b w:val="0"/>
          <w:bCs w:val="0"/>
          <w:color w:val="000000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9"/>
        <w:gridCol w:w="1193"/>
        <w:gridCol w:w="2689"/>
        <w:gridCol w:w="2268"/>
        <w:gridCol w:w="1984"/>
      </w:tblGrid>
      <w:tr w:rsidR="00142DF2" w:rsidRPr="00142DF2" w14:paraId="4C405299" w14:textId="77777777" w:rsidTr="00CF4110">
        <w:trPr>
          <w:trHeight w:val="300"/>
        </w:trPr>
        <w:tc>
          <w:tcPr>
            <w:tcW w:w="1789" w:type="dxa"/>
            <w:shd w:val="clear" w:color="auto" w:fill="auto"/>
            <w:vAlign w:val="center"/>
          </w:tcPr>
          <w:p w14:paraId="0168348A" w14:textId="77777777" w:rsidR="00142DF2" w:rsidRPr="002E1FD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lang w:eastAsia="es-PE"/>
              </w:rPr>
            </w:pPr>
            <w:r w:rsidRPr="002E1FD2">
              <w:rPr>
                <w:rFonts w:ascii="Arial Narrow" w:eastAsia="Times New Roman" w:hAnsi="Arial Narrow" w:cs="Arial"/>
                <w:lang w:eastAsia="es-PE"/>
              </w:rPr>
              <w:t>TEMA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15B43A86" w14:textId="77777777" w:rsidR="00142DF2" w:rsidRPr="002E1FD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lang w:eastAsia="es-PE"/>
              </w:rPr>
            </w:pPr>
            <w:r w:rsidRPr="002E1FD2">
              <w:rPr>
                <w:rFonts w:ascii="Arial Narrow" w:eastAsia="Times New Roman" w:hAnsi="Arial Narrow" w:cs="Arial"/>
                <w:lang w:eastAsia="es-PE"/>
              </w:rPr>
              <w:t>SEMANA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E35D67C" w14:textId="77777777" w:rsidR="00142DF2" w:rsidRPr="002E1FD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lang w:eastAsia="es-PE"/>
              </w:rPr>
            </w:pPr>
            <w:r w:rsidRPr="002E1FD2">
              <w:rPr>
                <w:rFonts w:ascii="Arial Narrow" w:eastAsia="Times New Roman" w:hAnsi="Arial Narrow" w:cs="Arial"/>
                <w:lang w:eastAsia="es-PE"/>
              </w:rPr>
              <w:t>ACTIVIDADES DE APRENDIZAJE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72340B" w14:textId="77777777" w:rsidR="00142DF2" w:rsidRPr="002E1FD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lang w:eastAsia="es-PE"/>
              </w:rPr>
            </w:pPr>
            <w:r w:rsidRPr="002E1FD2">
              <w:rPr>
                <w:rFonts w:ascii="Arial Narrow" w:eastAsia="Times New Roman" w:hAnsi="Arial Narrow" w:cs="Arial"/>
                <w:lang w:eastAsia="es-PE"/>
              </w:rPr>
              <w:t>PRODUCTOS TEMATICOS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4355D2" w14:textId="77777777" w:rsidR="00142DF2" w:rsidRPr="002E1FD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lang w:eastAsia="es-PE"/>
              </w:rPr>
            </w:pPr>
            <w:r w:rsidRPr="002E1FD2">
              <w:rPr>
                <w:rFonts w:ascii="Arial Narrow" w:eastAsia="Times New Roman" w:hAnsi="Arial Narrow" w:cs="Arial"/>
                <w:lang w:eastAsia="es-PE"/>
              </w:rPr>
              <w:t>PRODUCTO DE LA UNIDAD</w:t>
            </w:r>
          </w:p>
        </w:tc>
      </w:tr>
      <w:tr w:rsidR="00142DF2" w:rsidRPr="00142DF2" w14:paraId="56569CF3" w14:textId="77777777" w:rsidTr="00CF4110">
        <w:trPr>
          <w:trHeight w:val="300"/>
        </w:trPr>
        <w:tc>
          <w:tcPr>
            <w:tcW w:w="1789" w:type="dxa"/>
            <w:shd w:val="clear" w:color="auto" w:fill="auto"/>
            <w:vAlign w:val="center"/>
          </w:tcPr>
          <w:p w14:paraId="5AAD9458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both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  <w:t>Referencias</w:t>
            </w:r>
          </w:p>
          <w:p w14:paraId="5020C8DD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14C69869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21D1AA9F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038B4B44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  <w:t>13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1D31758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both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lang w:eastAsia="es-PE"/>
              </w:rPr>
              <w:t xml:space="preserve">Organiza las referencias según el estilo APA 7ma edición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3341D0" w14:textId="2BCC0A44" w:rsidR="00142DF2" w:rsidRPr="00142DF2" w:rsidRDefault="00142DF2" w:rsidP="00CF4110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color w:val="000000"/>
                <w:lang w:eastAsia="es-PE"/>
              </w:rPr>
              <w:t xml:space="preserve">Presentación de las </w:t>
            </w:r>
            <w:r w:rsidR="00C76067" w:rsidRPr="00142DF2">
              <w:rPr>
                <w:rFonts w:ascii="Arial Narrow" w:eastAsia="Times New Roman" w:hAnsi="Arial Narrow" w:cs="Arial"/>
                <w:b w:val="0"/>
                <w:color w:val="000000"/>
                <w:lang w:eastAsia="es-PE"/>
              </w:rPr>
              <w:t>Referencias en</w:t>
            </w:r>
            <w:r w:rsidRPr="00142DF2">
              <w:rPr>
                <w:rFonts w:ascii="Arial Narrow" w:eastAsia="Times New Roman" w:hAnsi="Arial Narrow" w:cs="Arial"/>
                <w:b w:val="0"/>
                <w:color w:val="000000"/>
                <w:lang w:eastAsia="es-PE"/>
              </w:rPr>
              <w:t xml:space="preserve"> el estilo APA 7ma edición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4B70C744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  <w:t>Reporte IV</w:t>
            </w:r>
          </w:p>
          <w:p w14:paraId="40995B76" w14:textId="573F4873" w:rsidR="00142DF2" w:rsidRPr="00142DF2" w:rsidRDefault="00C76067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  <w:t>Presentación del</w:t>
            </w:r>
            <w:r w:rsidR="00142DF2" w:rsidRPr="00142DF2"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  <w:t xml:space="preserve"> informe final de investigación. </w:t>
            </w:r>
          </w:p>
        </w:tc>
      </w:tr>
      <w:tr w:rsidR="00142DF2" w:rsidRPr="00142DF2" w14:paraId="55FA99ED" w14:textId="77777777" w:rsidTr="00CF4110">
        <w:trPr>
          <w:trHeight w:val="300"/>
        </w:trPr>
        <w:tc>
          <w:tcPr>
            <w:tcW w:w="1789" w:type="dxa"/>
            <w:shd w:val="clear" w:color="auto" w:fill="auto"/>
            <w:vAlign w:val="center"/>
          </w:tcPr>
          <w:p w14:paraId="53D0035F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6E1E3F55" w14:textId="77777777" w:rsidR="00142DF2" w:rsidRPr="00142DF2" w:rsidRDefault="00142DF2" w:rsidP="00CF4110">
            <w:pPr>
              <w:pStyle w:val="Ttulo3"/>
              <w:widowControl/>
              <w:autoSpaceDE/>
              <w:autoSpaceDN/>
              <w:ind w:left="0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w w:val="90"/>
                <w:lang w:eastAsia="es-PE"/>
              </w:rPr>
              <w:t>Informe de investigación</w:t>
            </w:r>
          </w:p>
          <w:p w14:paraId="19708855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0D2AE073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40F15EC3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06CD4785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  <w:t>14</w:t>
            </w:r>
          </w:p>
          <w:p w14:paraId="0C3D6348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2A1669D8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</w:tc>
        <w:tc>
          <w:tcPr>
            <w:tcW w:w="2689" w:type="dxa"/>
            <w:shd w:val="clear" w:color="auto" w:fill="auto"/>
            <w:vAlign w:val="center"/>
          </w:tcPr>
          <w:p w14:paraId="38E74F26" w14:textId="77777777" w:rsidR="00142DF2" w:rsidRPr="00142DF2" w:rsidRDefault="00142DF2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1CD429D1" w14:textId="77777777" w:rsidR="00142DF2" w:rsidRPr="00142DF2" w:rsidRDefault="00142DF2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1254F592" w14:textId="77777777" w:rsidR="00142DF2" w:rsidRPr="00142DF2" w:rsidRDefault="00142DF2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42DF2">
              <w:rPr>
                <w:rFonts w:ascii="Arial Narrow" w:hAnsi="Arial Narrow"/>
                <w:sz w:val="22"/>
                <w:szCs w:val="22"/>
              </w:rPr>
              <w:t xml:space="preserve">Elabora el informe de investigación </w:t>
            </w:r>
          </w:p>
          <w:p w14:paraId="605D8FD2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both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00634475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both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7B45F5D2" w14:textId="77777777" w:rsidR="00142DF2" w:rsidRPr="00142DF2" w:rsidRDefault="00142DF2" w:rsidP="00CF4110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rPr>
                <w:rFonts w:ascii="Arial Narrow" w:eastAsia="Times New Roman" w:hAnsi="Arial Narrow" w:cs="Arial"/>
                <w:bCs w:val="0"/>
                <w:color w:val="000000"/>
                <w:w w:val="85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color w:val="000000"/>
                <w:spacing w:val="-48"/>
                <w:w w:val="80"/>
                <w:lang w:eastAsia="es-PE"/>
              </w:rPr>
              <w:t xml:space="preserve"> </w:t>
            </w:r>
            <w:r w:rsidRPr="00142DF2">
              <w:rPr>
                <w:rFonts w:ascii="Arial Narrow" w:eastAsia="Times New Roman" w:hAnsi="Arial Narrow" w:cs="Arial"/>
                <w:bCs w:val="0"/>
                <w:color w:val="000000"/>
                <w:w w:val="85"/>
                <w:lang w:eastAsia="es-PE"/>
              </w:rPr>
              <w:t>Informe final:</w:t>
            </w:r>
          </w:p>
          <w:p w14:paraId="45F477C5" w14:textId="3E0EFC74" w:rsidR="00142DF2" w:rsidRPr="00142DF2" w:rsidRDefault="00142DF2" w:rsidP="00CF4110">
            <w:pPr>
              <w:pStyle w:val="Ttulo3"/>
              <w:tabs>
                <w:tab w:val="left" w:pos="774"/>
              </w:tabs>
              <w:ind w:left="0"/>
              <w:rPr>
                <w:rFonts w:ascii="Arial Narrow" w:eastAsia="Arial MT" w:hAnsi="Arial Narrow" w:cs="Arial"/>
                <w:b w:val="0"/>
                <w:color w:val="000000"/>
                <w:w w:val="8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color w:val="000000"/>
                <w:w w:val="85"/>
                <w:lang w:eastAsia="es-PE"/>
              </w:rPr>
              <w:t xml:space="preserve">Proyecto de investigación </w:t>
            </w:r>
            <w:r w:rsidR="00C76067" w:rsidRPr="00142DF2">
              <w:rPr>
                <w:rFonts w:ascii="Arial Narrow" w:eastAsia="Arial MT" w:hAnsi="Arial Narrow" w:cs="Arial"/>
                <w:b w:val="0"/>
                <w:color w:val="000000"/>
                <w:w w:val="85"/>
                <w:lang w:eastAsia="es-PE"/>
              </w:rPr>
              <w:t>de</w:t>
            </w:r>
            <w:r w:rsidR="00C76067" w:rsidRPr="00142DF2">
              <w:rPr>
                <w:rFonts w:ascii="Arial Narrow" w:eastAsia="Arial MT" w:hAnsi="Arial Narrow" w:cs="Arial"/>
                <w:b w:val="0"/>
                <w:color w:val="000000"/>
                <w:spacing w:val="1"/>
                <w:w w:val="85"/>
                <w:lang w:eastAsia="es-PE"/>
              </w:rPr>
              <w:t xml:space="preserve"> </w:t>
            </w:r>
            <w:r w:rsidR="00C76067" w:rsidRPr="00142DF2">
              <w:rPr>
                <w:rFonts w:ascii="Arial Narrow" w:eastAsia="Arial MT" w:hAnsi="Arial Narrow" w:cs="Arial"/>
                <w:b w:val="0"/>
                <w:color w:val="000000"/>
                <w:w w:val="80"/>
                <w:lang w:eastAsia="es-PE"/>
              </w:rPr>
              <w:t>acuerdo</w:t>
            </w:r>
            <w:r w:rsidR="00C76067" w:rsidRPr="00142DF2">
              <w:rPr>
                <w:rFonts w:ascii="Arial Narrow" w:eastAsia="Arial MT" w:hAnsi="Arial Narrow" w:cs="Arial"/>
                <w:b w:val="0"/>
                <w:color w:val="000000"/>
                <w:spacing w:val="3"/>
                <w:w w:val="80"/>
                <w:lang w:eastAsia="es-PE"/>
              </w:rPr>
              <w:t xml:space="preserve"> </w:t>
            </w:r>
            <w:r w:rsidR="00C76067" w:rsidRPr="00142DF2">
              <w:rPr>
                <w:rFonts w:ascii="Arial Narrow" w:eastAsia="Arial MT" w:hAnsi="Arial Narrow" w:cs="Arial"/>
                <w:b w:val="0"/>
                <w:color w:val="000000"/>
                <w:w w:val="80"/>
                <w:lang w:eastAsia="es-PE"/>
              </w:rPr>
              <w:t>con</w:t>
            </w:r>
            <w:r w:rsidRPr="00142DF2">
              <w:rPr>
                <w:rFonts w:ascii="Arial Narrow" w:eastAsia="Arial MT" w:hAnsi="Arial Narrow" w:cs="Arial"/>
                <w:b w:val="0"/>
                <w:color w:val="000000"/>
                <w:w w:val="80"/>
                <w:lang w:eastAsia="es-PE"/>
              </w:rPr>
              <w:t xml:space="preserve"> la</w:t>
            </w:r>
            <w:r w:rsidRPr="00142DF2">
              <w:rPr>
                <w:rFonts w:ascii="Arial Narrow" w:eastAsia="Arial MT" w:hAnsi="Arial Narrow" w:cs="Arial"/>
                <w:b w:val="0"/>
                <w:color w:val="000000"/>
                <w:spacing w:val="1"/>
                <w:w w:val="80"/>
                <w:lang w:eastAsia="es-PE"/>
              </w:rPr>
              <w:t xml:space="preserve"> </w:t>
            </w:r>
            <w:r w:rsidRPr="00142DF2">
              <w:rPr>
                <w:rFonts w:ascii="Arial Narrow" w:eastAsia="Arial MT" w:hAnsi="Arial Narrow" w:cs="Arial"/>
                <w:b w:val="0"/>
                <w:color w:val="000000"/>
                <w:w w:val="80"/>
                <w:lang w:eastAsia="es-PE"/>
              </w:rPr>
              <w:t>estructura oficial de la UNFV</w:t>
            </w:r>
          </w:p>
          <w:p w14:paraId="4EA399CE" w14:textId="77777777" w:rsidR="00142DF2" w:rsidRPr="00142DF2" w:rsidRDefault="00142DF2" w:rsidP="00CF4110">
            <w:pPr>
              <w:pStyle w:val="Ttulo3"/>
              <w:tabs>
                <w:tab w:val="left" w:pos="774"/>
              </w:tabs>
              <w:ind w:left="0"/>
              <w:rPr>
                <w:rFonts w:ascii="Arial Narrow" w:eastAsia="Arial MT" w:hAnsi="Arial Narrow" w:cs="Arial"/>
                <w:b w:val="0"/>
                <w:color w:val="000000"/>
                <w:w w:val="80"/>
                <w:lang w:eastAsia="es-PE"/>
              </w:rPr>
            </w:pPr>
          </w:p>
          <w:p w14:paraId="75505A7C" w14:textId="77777777" w:rsidR="00142DF2" w:rsidRPr="00142DF2" w:rsidRDefault="00142DF2" w:rsidP="00CF4110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rPr>
                <w:rFonts w:ascii="Arial Narrow" w:eastAsia="Times New Roman" w:hAnsi="Arial Narrow" w:cs="Arial"/>
                <w:bCs w:val="0"/>
                <w:color w:val="000000"/>
                <w:w w:val="85"/>
                <w:lang w:eastAsia="es-PE"/>
              </w:rPr>
            </w:pPr>
          </w:p>
          <w:p w14:paraId="26AC4168" w14:textId="77777777" w:rsidR="00142DF2" w:rsidRPr="00142DF2" w:rsidRDefault="00142DF2" w:rsidP="00CF4110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rPr>
                <w:rFonts w:ascii="Arial Narrow" w:eastAsia="Times New Roman" w:hAnsi="Arial Narrow" w:cs="Arial"/>
                <w:bCs w:val="0"/>
                <w:color w:val="000000"/>
                <w:w w:val="85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Cs w:val="0"/>
                <w:color w:val="000000"/>
                <w:w w:val="85"/>
                <w:lang w:eastAsia="es-PE"/>
              </w:rPr>
              <w:t>Informe final:</w:t>
            </w:r>
          </w:p>
          <w:p w14:paraId="3955FE16" w14:textId="23355064" w:rsidR="00142DF2" w:rsidRPr="00142DF2" w:rsidRDefault="00142DF2" w:rsidP="00CF4110">
            <w:pPr>
              <w:pStyle w:val="Ttulo3"/>
              <w:tabs>
                <w:tab w:val="left" w:pos="774"/>
              </w:tabs>
              <w:ind w:left="0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color w:val="000000"/>
                <w:w w:val="85"/>
                <w:lang w:eastAsia="es-PE"/>
              </w:rPr>
              <w:t xml:space="preserve">Proyecto de investigación </w:t>
            </w:r>
            <w:r w:rsidR="00C76067" w:rsidRPr="00142DF2">
              <w:rPr>
                <w:rFonts w:ascii="Arial Narrow" w:eastAsia="Arial MT" w:hAnsi="Arial Narrow" w:cs="Arial"/>
                <w:b w:val="0"/>
                <w:color w:val="000000"/>
                <w:w w:val="85"/>
                <w:lang w:eastAsia="es-PE"/>
              </w:rPr>
              <w:t>de</w:t>
            </w:r>
            <w:r w:rsidR="00C76067" w:rsidRPr="00142DF2">
              <w:rPr>
                <w:rFonts w:ascii="Arial Narrow" w:eastAsia="Arial MT" w:hAnsi="Arial Narrow" w:cs="Arial"/>
                <w:b w:val="0"/>
                <w:color w:val="000000"/>
                <w:spacing w:val="1"/>
                <w:w w:val="85"/>
                <w:lang w:eastAsia="es-PE"/>
              </w:rPr>
              <w:t xml:space="preserve"> </w:t>
            </w:r>
            <w:r w:rsidR="00C76067" w:rsidRPr="00142DF2">
              <w:rPr>
                <w:rFonts w:ascii="Arial Narrow" w:eastAsia="Arial MT" w:hAnsi="Arial Narrow" w:cs="Arial"/>
                <w:b w:val="0"/>
                <w:color w:val="000000"/>
                <w:w w:val="80"/>
                <w:lang w:eastAsia="es-PE"/>
              </w:rPr>
              <w:t>acuerdo</w:t>
            </w:r>
            <w:r w:rsidR="00C76067" w:rsidRPr="00142DF2">
              <w:rPr>
                <w:rFonts w:ascii="Arial Narrow" w:eastAsia="Arial MT" w:hAnsi="Arial Narrow" w:cs="Arial"/>
                <w:b w:val="0"/>
                <w:color w:val="000000"/>
                <w:spacing w:val="3"/>
                <w:w w:val="80"/>
                <w:lang w:eastAsia="es-PE"/>
              </w:rPr>
              <w:t xml:space="preserve"> </w:t>
            </w:r>
            <w:r w:rsidR="00C76067" w:rsidRPr="00142DF2">
              <w:rPr>
                <w:rFonts w:ascii="Arial Narrow" w:eastAsia="Arial MT" w:hAnsi="Arial Narrow" w:cs="Arial"/>
                <w:b w:val="0"/>
                <w:color w:val="000000"/>
                <w:w w:val="80"/>
                <w:lang w:eastAsia="es-PE"/>
              </w:rPr>
              <w:t>con</w:t>
            </w:r>
            <w:r w:rsidRPr="00142DF2">
              <w:rPr>
                <w:rFonts w:ascii="Arial Narrow" w:eastAsia="Arial MT" w:hAnsi="Arial Narrow" w:cs="Arial"/>
                <w:b w:val="0"/>
                <w:color w:val="000000"/>
                <w:w w:val="80"/>
                <w:lang w:eastAsia="es-PE"/>
              </w:rPr>
              <w:t xml:space="preserve"> la</w:t>
            </w:r>
            <w:r w:rsidRPr="00142DF2">
              <w:rPr>
                <w:rFonts w:ascii="Arial Narrow" w:eastAsia="Arial MT" w:hAnsi="Arial Narrow" w:cs="Arial"/>
                <w:b w:val="0"/>
                <w:color w:val="000000"/>
                <w:spacing w:val="1"/>
                <w:w w:val="80"/>
                <w:lang w:eastAsia="es-PE"/>
              </w:rPr>
              <w:t xml:space="preserve"> </w:t>
            </w:r>
            <w:r w:rsidRPr="00142DF2">
              <w:rPr>
                <w:rFonts w:ascii="Arial Narrow" w:eastAsia="Arial MT" w:hAnsi="Arial Narrow" w:cs="Arial"/>
                <w:b w:val="0"/>
                <w:color w:val="000000"/>
                <w:w w:val="80"/>
                <w:lang w:eastAsia="es-PE"/>
              </w:rPr>
              <w:t>estructura oficial de la UNFV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3015A86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</w:p>
        </w:tc>
      </w:tr>
      <w:tr w:rsidR="00142DF2" w:rsidRPr="00142DF2" w14:paraId="5F424910" w14:textId="77777777" w:rsidTr="00CF4110">
        <w:trPr>
          <w:trHeight w:val="300"/>
        </w:trPr>
        <w:tc>
          <w:tcPr>
            <w:tcW w:w="1789" w:type="dxa"/>
            <w:vMerge w:val="restart"/>
            <w:shd w:val="clear" w:color="auto" w:fill="auto"/>
            <w:vAlign w:val="center"/>
          </w:tcPr>
          <w:p w14:paraId="09EFEB5F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54255FEC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38DDB45B" w14:textId="77777777" w:rsidR="00142DF2" w:rsidRPr="00142DF2" w:rsidRDefault="00142DF2">
            <w:pPr>
              <w:pStyle w:val="Ttulo3"/>
              <w:widowControl/>
              <w:autoSpaceDE/>
              <w:autoSpaceDN/>
              <w:ind w:left="0" w:hanging="19"/>
              <w:jc w:val="both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w w:val="80"/>
                <w:lang w:eastAsia="es-PE"/>
              </w:rPr>
              <w:t xml:space="preserve">Exposición del trabajo de investigación </w:t>
            </w:r>
          </w:p>
          <w:p w14:paraId="2C5CD5CF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00833C5F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45AFB7A4" w14:textId="77777777" w:rsidR="00142DF2" w:rsidRPr="00142DF2" w:rsidRDefault="00142DF2">
            <w:pPr>
              <w:pStyle w:val="Ttulo3"/>
              <w:widowControl/>
              <w:autoSpaceDE/>
              <w:autoSpaceDN/>
              <w:ind w:left="180" w:hanging="199"/>
              <w:jc w:val="both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  <w:p w14:paraId="0124F217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0167FD54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  <w:t>15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0D6E3000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both"/>
              <w:rPr>
                <w:rFonts w:ascii="Arial Narrow" w:eastAsia="Times New Roman" w:hAnsi="Arial Narrow" w:cs="Arial"/>
                <w:b w:val="0"/>
                <w:w w:val="9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w w:val="80"/>
                <w:lang w:eastAsia="es-PE"/>
              </w:rPr>
              <w:t>Elabora</w:t>
            </w:r>
            <w:r w:rsidRPr="00142DF2">
              <w:rPr>
                <w:rFonts w:ascii="Arial Narrow" w:eastAsia="Times New Roman" w:hAnsi="Arial Narrow" w:cs="Arial"/>
                <w:b w:val="0"/>
                <w:spacing w:val="8"/>
                <w:w w:val="80"/>
                <w:lang w:eastAsia="es-PE"/>
              </w:rPr>
              <w:t xml:space="preserve"> </w:t>
            </w:r>
            <w:r w:rsidRPr="00142DF2">
              <w:rPr>
                <w:rFonts w:ascii="Arial Narrow" w:eastAsia="Times New Roman" w:hAnsi="Arial Narrow" w:cs="Arial"/>
                <w:b w:val="0"/>
                <w:w w:val="80"/>
                <w:lang w:eastAsia="es-PE"/>
              </w:rPr>
              <w:t>el</w:t>
            </w:r>
            <w:r w:rsidRPr="00142DF2">
              <w:rPr>
                <w:rFonts w:ascii="Arial Narrow" w:eastAsia="Times New Roman" w:hAnsi="Arial Narrow" w:cs="Arial"/>
                <w:b w:val="0"/>
                <w:spacing w:val="9"/>
                <w:w w:val="80"/>
                <w:lang w:eastAsia="es-PE"/>
              </w:rPr>
              <w:t xml:space="preserve"> </w:t>
            </w:r>
            <w:r w:rsidRPr="00142DF2">
              <w:rPr>
                <w:rFonts w:ascii="Arial Narrow" w:eastAsia="Times New Roman" w:hAnsi="Arial Narrow" w:cs="Arial"/>
                <w:b w:val="0"/>
                <w:w w:val="80"/>
                <w:lang w:eastAsia="es-PE"/>
              </w:rPr>
              <w:t>reporte</w:t>
            </w:r>
            <w:r w:rsidRPr="00142DF2">
              <w:rPr>
                <w:rFonts w:ascii="Arial Narrow" w:eastAsia="Times New Roman" w:hAnsi="Arial Narrow" w:cs="Arial"/>
                <w:b w:val="0"/>
                <w:spacing w:val="9"/>
                <w:w w:val="80"/>
                <w:lang w:eastAsia="es-PE"/>
              </w:rPr>
              <w:t xml:space="preserve"> </w:t>
            </w:r>
            <w:r w:rsidRPr="00142DF2">
              <w:rPr>
                <w:rFonts w:ascii="Arial Narrow" w:eastAsia="Times New Roman" w:hAnsi="Arial Narrow" w:cs="Arial"/>
                <w:b w:val="0"/>
                <w:w w:val="85"/>
                <w:lang w:eastAsia="es-PE"/>
              </w:rPr>
              <w:t>de</w:t>
            </w:r>
            <w:r w:rsidRPr="00142DF2">
              <w:rPr>
                <w:rFonts w:ascii="Arial Narrow" w:eastAsia="Times New Roman" w:hAnsi="Arial Narrow" w:cs="Arial"/>
                <w:b w:val="0"/>
                <w:spacing w:val="1"/>
                <w:w w:val="85"/>
                <w:lang w:eastAsia="es-PE"/>
              </w:rPr>
              <w:t xml:space="preserve"> </w:t>
            </w:r>
            <w:r w:rsidRPr="00142DF2">
              <w:rPr>
                <w:rFonts w:ascii="Arial Narrow" w:eastAsia="Times New Roman" w:hAnsi="Arial Narrow" w:cs="Arial"/>
                <w:b w:val="0"/>
                <w:w w:val="90"/>
                <w:lang w:eastAsia="es-PE"/>
              </w:rPr>
              <w:t>investigación</w:t>
            </w:r>
          </w:p>
          <w:p w14:paraId="57341C9E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both"/>
              <w:rPr>
                <w:rFonts w:ascii="Arial Narrow" w:eastAsia="Times New Roman" w:hAnsi="Arial Narrow" w:cs="Arial"/>
                <w:b w:val="0"/>
                <w:w w:val="90"/>
                <w:lang w:eastAsia="es-PE"/>
              </w:rPr>
            </w:pPr>
          </w:p>
          <w:p w14:paraId="053AB5D4" w14:textId="5BCB764B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both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w w:val="80"/>
                <w:lang w:eastAsia="es-PE"/>
              </w:rPr>
              <w:t xml:space="preserve">Elabora los material y recursos para la exposición del trabajo de </w:t>
            </w:r>
            <w:r w:rsidR="00C76067" w:rsidRPr="00142DF2">
              <w:rPr>
                <w:rFonts w:ascii="Arial Narrow" w:eastAsia="Times New Roman" w:hAnsi="Arial Narrow" w:cs="Arial"/>
                <w:b w:val="0"/>
                <w:w w:val="80"/>
                <w:lang w:eastAsia="es-PE"/>
              </w:rPr>
              <w:t>investigación (</w:t>
            </w:r>
            <w:r w:rsidRPr="00142DF2">
              <w:rPr>
                <w:rFonts w:ascii="Arial Narrow" w:eastAsia="Times New Roman" w:hAnsi="Arial Narrow" w:cs="Arial"/>
                <w:b w:val="0"/>
                <w:w w:val="80"/>
                <w:lang w:eastAsia="es-PE"/>
              </w:rPr>
              <w:t>PPT).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85E2855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0F3E2610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  <w:t>Reporte IV</w:t>
            </w:r>
          </w:p>
          <w:p w14:paraId="5E46FDD7" w14:textId="5DB86961" w:rsidR="00142DF2" w:rsidRPr="00142DF2" w:rsidRDefault="00C76067">
            <w:pPr>
              <w:pStyle w:val="Ttulo3"/>
              <w:widowControl/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  <w:t>Presentación del</w:t>
            </w:r>
            <w:r w:rsidR="00142DF2" w:rsidRPr="00142DF2"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  <w:t xml:space="preserve"> informe final de investigación.</w:t>
            </w:r>
          </w:p>
          <w:p w14:paraId="64850CA0" w14:textId="77777777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center"/>
              <w:rPr>
                <w:rFonts w:ascii="Arial Narrow" w:eastAsia="Times New Roman" w:hAnsi="Arial Narrow" w:cs="Arial"/>
                <w:b w:val="0"/>
                <w:bCs w:val="0"/>
                <w:color w:val="000000"/>
                <w:lang w:eastAsia="es-PE"/>
              </w:rPr>
            </w:pPr>
          </w:p>
        </w:tc>
      </w:tr>
      <w:tr w:rsidR="00142DF2" w:rsidRPr="00142DF2" w14:paraId="0FBCDB1D" w14:textId="77777777" w:rsidTr="00CF4110">
        <w:trPr>
          <w:trHeight w:val="300"/>
        </w:trPr>
        <w:tc>
          <w:tcPr>
            <w:tcW w:w="1789" w:type="dxa"/>
            <w:vMerge/>
            <w:shd w:val="clear" w:color="auto" w:fill="auto"/>
            <w:vAlign w:val="center"/>
          </w:tcPr>
          <w:p w14:paraId="0CF9DD15" w14:textId="77777777" w:rsidR="00142DF2" w:rsidRPr="00142DF2" w:rsidRDefault="00142DF2">
            <w:pPr>
              <w:pStyle w:val="Ttulo3"/>
              <w:widowControl/>
              <w:autoSpaceDE/>
              <w:autoSpaceDN/>
              <w:ind w:left="180"/>
              <w:jc w:val="center"/>
              <w:rPr>
                <w:rFonts w:ascii="Arial Narrow" w:eastAsia="Times New Roman" w:hAnsi="Arial Narrow" w:cs="Times New Roman"/>
                <w:b w:val="0"/>
                <w:bCs w:val="0"/>
                <w:lang w:eastAsia="es-PE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68A3222D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/>
                <w:b w:val="0"/>
                <w:bCs w:val="0"/>
                <w:lang w:eastAsia="es-PE"/>
              </w:rPr>
              <w:t>16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563175A" w14:textId="1B374892" w:rsidR="00142DF2" w:rsidRPr="00142DF2" w:rsidRDefault="00142DF2">
            <w:pPr>
              <w:pStyle w:val="Ttulo3"/>
              <w:widowControl/>
              <w:autoSpaceDE/>
              <w:autoSpaceDN/>
              <w:ind w:left="0"/>
              <w:jc w:val="both"/>
              <w:rPr>
                <w:rFonts w:ascii="Arial Narrow" w:eastAsia="Times New Roman" w:hAnsi="Arial Narrow" w:cs="Arial"/>
                <w:b w:val="0"/>
                <w:bCs w:val="0"/>
                <w:lang w:eastAsia="es-PE"/>
              </w:rPr>
            </w:pPr>
            <w:r w:rsidRPr="00142DF2">
              <w:rPr>
                <w:rFonts w:ascii="Arial Narrow" w:eastAsia="Times New Roman" w:hAnsi="Arial Narrow" w:cs="Arial"/>
                <w:b w:val="0"/>
                <w:lang w:eastAsia="es-PE"/>
              </w:rPr>
              <w:t xml:space="preserve">Presenta y sustenta el </w:t>
            </w:r>
            <w:r w:rsidR="00C76067" w:rsidRPr="00142DF2">
              <w:rPr>
                <w:rFonts w:ascii="Arial Narrow" w:eastAsia="Times New Roman" w:hAnsi="Arial Narrow" w:cs="Arial"/>
                <w:b w:val="0"/>
                <w:lang w:eastAsia="es-PE"/>
              </w:rPr>
              <w:t>reporte de</w:t>
            </w:r>
            <w:r w:rsidRPr="00142DF2">
              <w:rPr>
                <w:rFonts w:ascii="Arial Narrow" w:eastAsia="Times New Roman" w:hAnsi="Arial Narrow" w:cs="Arial"/>
                <w:b w:val="0"/>
                <w:lang w:eastAsia="es-PE"/>
              </w:rPr>
              <w:t xml:space="preserve"> investigación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583ACF6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78F4E55" w14:textId="77777777" w:rsidR="00142DF2" w:rsidRPr="00142DF2" w:rsidRDefault="00142DF2">
            <w:pPr>
              <w:pStyle w:val="Ttulo3"/>
              <w:widowControl/>
              <w:tabs>
                <w:tab w:val="left" w:pos="774"/>
              </w:tabs>
              <w:autoSpaceDE/>
              <w:autoSpaceDN/>
              <w:ind w:left="0"/>
              <w:jc w:val="center"/>
              <w:rPr>
                <w:rFonts w:ascii="Arial Narrow" w:eastAsia="Times New Roman" w:hAnsi="Arial Narrow"/>
                <w:b w:val="0"/>
                <w:bCs w:val="0"/>
                <w:lang w:eastAsia="es-PE"/>
              </w:rPr>
            </w:pPr>
          </w:p>
        </w:tc>
      </w:tr>
    </w:tbl>
    <w:p w14:paraId="5B2E9EE8" w14:textId="77777777" w:rsidR="00142DF2" w:rsidRPr="00142DF2" w:rsidRDefault="00142DF2" w:rsidP="00142DF2">
      <w:pPr>
        <w:pStyle w:val="Ttulo3"/>
        <w:tabs>
          <w:tab w:val="left" w:pos="774"/>
        </w:tabs>
        <w:jc w:val="both"/>
        <w:rPr>
          <w:b w:val="0"/>
          <w:bCs w:val="0"/>
        </w:rPr>
      </w:pPr>
    </w:p>
    <w:p w14:paraId="26930D0A" w14:textId="77777777" w:rsidR="00142DF2" w:rsidRPr="00142DF2" w:rsidRDefault="00142DF2" w:rsidP="00142DF2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</w:pPr>
      <w:r w:rsidRPr="00142DF2">
        <w:t>METODOLOGÍA</w:t>
      </w:r>
    </w:p>
    <w:p w14:paraId="7267FB8B" w14:textId="77777777" w:rsidR="00142DF2" w:rsidRPr="00142DF2" w:rsidRDefault="00142DF2" w:rsidP="00142DF2">
      <w:pPr>
        <w:spacing w:before="2"/>
        <w:jc w:val="both"/>
      </w:pPr>
      <w:r w:rsidRPr="00142DF2"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1A29E535" w14:textId="77777777" w:rsidR="00142DF2" w:rsidRPr="00142DF2" w:rsidRDefault="00142DF2" w:rsidP="00142DF2">
      <w:pPr>
        <w:spacing w:before="2"/>
        <w:jc w:val="both"/>
      </w:pPr>
    </w:p>
    <w:p w14:paraId="544AD055" w14:textId="77777777" w:rsidR="00142DF2" w:rsidRPr="00142DF2" w:rsidRDefault="00142DF2" w:rsidP="00142DF2">
      <w:pPr>
        <w:spacing w:before="2"/>
        <w:jc w:val="both"/>
      </w:pPr>
      <w:r w:rsidRPr="00142DF2"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74E0D1BE" w14:textId="77777777" w:rsidR="00C76067" w:rsidRDefault="00C76067" w:rsidP="00142DF2">
      <w:pPr>
        <w:spacing w:before="2"/>
        <w:jc w:val="both"/>
      </w:pPr>
    </w:p>
    <w:p w14:paraId="5E18A392" w14:textId="347B2FAD" w:rsidR="00142DF2" w:rsidRPr="00142DF2" w:rsidRDefault="00142DF2" w:rsidP="00142DF2">
      <w:pPr>
        <w:spacing w:before="2"/>
        <w:jc w:val="both"/>
      </w:pPr>
      <w:r w:rsidRPr="00142DF2">
        <w:t xml:space="preserve">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7247F1A7" w14:textId="77777777" w:rsidR="00142DF2" w:rsidRPr="00142DF2" w:rsidRDefault="00142DF2" w:rsidP="00142DF2">
      <w:pPr>
        <w:spacing w:before="2"/>
        <w:jc w:val="both"/>
      </w:pPr>
    </w:p>
    <w:p w14:paraId="4D0E76CC" w14:textId="77777777" w:rsidR="00142DF2" w:rsidRPr="00142DF2" w:rsidRDefault="00142DF2" w:rsidP="00142DF2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</w:pPr>
      <w:r w:rsidRPr="00142DF2">
        <w:t>EVALUACIÓN</w:t>
      </w:r>
    </w:p>
    <w:p w14:paraId="3EF055F0" w14:textId="77777777" w:rsidR="00142DF2" w:rsidRPr="00142DF2" w:rsidRDefault="00142DF2" w:rsidP="00142DF2">
      <w:pPr>
        <w:spacing w:before="3"/>
        <w:jc w:val="both"/>
      </w:pPr>
      <w:r w:rsidRPr="00142DF2">
        <w:t>Es permanente a través de etapas diagnostica, al inicio, formativa durante el proceso de enseñanza aprendizaje y sumativa al final del desarrollo de la asignatura.</w:t>
      </w:r>
    </w:p>
    <w:p w14:paraId="251DAC42" w14:textId="77777777" w:rsidR="00142DF2" w:rsidRPr="00142DF2" w:rsidRDefault="00142DF2" w:rsidP="00142DF2">
      <w:pPr>
        <w:spacing w:before="3"/>
        <w:jc w:val="both"/>
      </w:pPr>
      <w:r w:rsidRPr="00142DF2">
        <w:t>Es participativa articulando actividades de heteroevaluación a cargo del docente, autoevaluación en donde el estudiante realiza un análisis de su aprendizaje y de coevaluación involucrado a los pares.</w:t>
      </w:r>
    </w:p>
    <w:p w14:paraId="7E66322B" w14:textId="77777777" w:rsidR="00142DF2" w:rsidRPr="00142DF2" w:rsidRDefault="00142DF2" w:rsidP="00142DF2">
      <w:pPr>
        <w:spacing w:before="3"/>
        <w:jc w:val="both"/>
      </w:pPr>
      <w:r w:rsidRPr="00142DF2">
        <w:t>Es progresiva dado que se ira identificando niveles de logros de aprendizaje y sus respectivos productos al final del desarrollo del tema, cada unidad y al final de la asignatura.</w:t>
      </w:r>
    </w:p>
    <w:p w14:paraId="319FA5CA" w14:textId="77777777" w:rsidR="00142DF2" w:rsidRPr="00142DF2" w:rsidRDefault="00142DF2" w:rsidP="00142DF2">
      <w:pPr>
        <w:spacing w:before="3"/>
        <w:jc w:val="both"/>
      </w:pPr>
      <w:r w:rsidRPr="00142DF2"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54A80E1F" w14:textId="77777777" w:rsidR="00142DF2" w:rsidRPr="00142DF2" w:rsidRDefault="00142DF2" w:rsidP="00142DF2">
      <w:pPr>
        <w:spacing w:before="3"/>
        <w:jc w:val="both"/>
      </w:pPr>
      <w:r w:rsidRPr="00142DF2"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4E32B000" w14:textId="77777777" w:rsidR="00142DF2" w:rsidRPr="00142DF2" w:rsidRDefault="00142DF2" w:rsidP="00142DF2">
      <w:pPr>
        <w:spacing w:before="3"/>
        <w:ind w:firstLine="426"/>
        <w:jc w:val="both"/>
      </w:pPr>
    </w:p>
    <w:p w14:paraId="0996C9B1" w14:textId="77777777" w:rsidR="00142DF2" w:rsidRPr="00142DF2" w:rsidRDefault="00142DF2" w:rsidP="00142DF2">
      <w:pPr>
        <w:spacing w:before="3"/>
        <w:ind w:firstLine="426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1860"/>
        <w:gridCol w:w="900"/>
        <w:gridCol w:w="3863"/>
        <w:gridCol w:w="1290"/>
      </w:tblGrid>
      <w:tr w:rsidR="00CF4110" w:rsidRPr="00142DF2" w14:paraId="1ECA9921" w14:textId="79E35979" w:rsidTr="00CF4110">
        <w:trPr>
          <w:jc w:val="center"/>
        </w:trPr>
        <w:tc>
          <w:tcPr>
            <w:tcW w:w="318" w:type="dxa"/>
            <w:shd w:val="clear" w:color="auto" w:fill="auto"/>
          </w:tcPr>
          <w:p w14:paraId="78C44F08" w14:textId="77777777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es-PE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1E18EDE7" w14:textId="77777777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es-PE"/>
              </w:rPr>
            </w:pPr>
            <w:r w:rsidRPr="00142DF2">
              <w:rPr>
                <w:rFonts w:eastAsia="Times New Roman" w:cs="Times New Roman"/>
                <w:b/>
                <w:bCs/>
                <w:sz w:val="20"/>
                <w:szCs w:val="20"/>
                <w:lang w:eastAsia="es-PE"/>
              </w:rPr>
              <w:t>EVALUACIÓN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D6B8478" w14:textId="77777777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/>
                <w:b/>
                <w:bCs/>
                <w:sz w:val="20"/>
                <w:szCs w:val="20"/>
                <w:lang w:eastAsia="es-PE"/>
              </w:rPr>
            </w:pPr>
            <w:r w:rsidRPr="00142DF2">
              <w:rPr>
                <w:rFonts w:eastAsia="Times New Roman"/>
                <w:b/>
                <w:bCs/>
                <w:sz w:val="20"/>
                <w:szCs w:val="20"/>
                <w:lang w:eastAsia="es-PE"/>
              </w:rPr>
              <w:t>CÓDIGO</w:t>
            </w:r>
          </w:p>
        </w:tc>
        <w:tc>
          <w:tcPr>
            <w:tcW w:w="3863" w:type="dxa"/>
            <w:shd w:val="clear" w:color="auto" w:fill="auto"/>
            <w:vAlign w:val="center"/>
          </w:tcPr>
          <w:p w14:paraId="60C5C95B" w14:textId="77777777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/>
                <w:b/>
                <w:bCs/>
                <w:sz w:val="20"/>
                <w:szCs w:val="20"/>
                <w:lang w:eastAsia="es-PE"/>
              </w:rPr>
            </w:pPr>
            <w:r w:rsidRPr="00142DF2">
              <w:rPr>
                <w:rFonts w:eastAsia="Times New Roman"/>
                <w:b/>
                <w:bCs/>
                <w:sz w:val="20"/>
                <w:szCs w:val="20"/>
                <w:lang w:eastAsia="es-PE"/>
              </w:rPr>
              <w:t>CRITERIOS POR EVALUAR DEL LOGRO DE APRENDIZAJE</w:t>
            </w:r>
          </w:p>
        </w:tc>
        <w:tc>
          <w:tcPr>
            <w:tcW w:w="1268" w:type="dxa"/>
          </w:tcPr>
          <w:p w14:paraId="21EC63FB" w14:textId="773CDAE6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/>
                <w:b/>
                <w:bCs/>
                <w:sz w:val="20"/>
                <w:szCs w:val="20"/>
                <w:lang w:eastAsia="es-P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es-PE"/>
              </w:rPr>
              <w:t>PORCENTAJE</w:t>
            </w:r>
          </w:p>
        </w:tc>
      </w:tr>
      <w:tr w:rsidR="00CF4110" w:rsidRPr="00142DF2" w14:paraId="017D3FE3" w14:textId="77777777" w:rsidTr="00CF4110">
        <w:trPr>
          <w:trHeight w:val="1497"/>
          <w:jc w:val="center"/>
        </w:trPr>
        <w:tc>
          <w:tcPr>
            <w:tcW w:w="318" w:type="dxa"/>
            <w:shd w:val="clear" w:color="auto" w:fill="auto"/>
            <w:vAlign w:val="center"/>
          </w:tcPr>
          <w:p w14:paraId="5D613E22" w14:textId="77777777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 w:cs="Times New Roman"/>
                <w:sz w:val="20"/>
                <w:szCs w:val="20"/>
                <w:lang w:eastAsia="es-PE"/>
              </w:rPr>
            </w:pPr>
            <w:r w:rsidRPr="00142DF2">
              <w:rPr>
                <w:rFonts w:eastAsia="Times New Roman" w:cs="Times New Roman"/>
                <w:sz w:val="20"/>
                <w:szCs w:val="20"/>
                <w:lang w:eastAsia="es-PE"/>
              </w:rPr>
              <w:t>1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6999290" w14:textId="77777777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 w:cs="Times New Roman"/>
                <w:sz w:val="20"/>
                <w:szCs w:val="20"/>
                <w:lang w:eastAsia="es-PE"/>
              </w:rPr>
            </w:pPr>
            <w:r w:rsidRPr="00142DF2">
              <w:rPr>
                <w:rFonts w:eastAsia="Times New Roman" w:cs="Times New Roman"/>
                <w:sz w:val="20"/>
                <w:szCs w:val="20"/>
                <w:lang w:eastAsia="es-PE"/>
              </w:rPr>
              <w:t>PRIMERA EVALUACIÓN PARCIAL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C9893F2" w14:textId="77777777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/>
                <w:sz w:val="20"/>
                <w:szCs w:val="20"/>
                <w:lang w:eastAsia="es-PE"/>
              </w:rPr>
            </w:pPr>
            <w:r w:rsidRPr="00142DF2">
              <w:rPr>
                <w:rFonts w:eastAsia="Times New Roman"/>
                <w:sz w:val="20"/>
                <w:szCs w:val="20"/>
                <w:lang w:eastAsia="es-PE"/>
              </w:rPr>
              <w:t>EP1</w:t>
            </w:r>
          </w:p>
        </w:tc>
        <w:tc>
          <w:tcPr>
            <w:tcW w:w="3863" w:type="dxa"/>
            <w:shd w:val="clear" w:color="auto" w:fill="auto"/>
          </w:tcPr>
          <w:p w14:paraId="0470B204" w14:textId="77777777" w:rsidR="00CF4110" w:rsidRPr="00142DF2" w:rsidRDefault="00CF4110">
            <w:pPr>
              <w:widowControl/>
              <w:autoSpaceDE/>
              <w:autoSpaceDN/>
              <w:spacing w:before="3"/>
              <w:rPr>
                <w:rFonts w:eastAsia="Times New Roman"/>
                <w:sz w:val="20"/>
                <w:szCs w:val="20"/>
                <w:lang w:eastAsia="es-PE"/>
              </w:rPr>
            </w:pPr>
            <w:r w:rsidRPr="00142DF2">
              <w:rPr>
                <w:rFonts w:eastAsia="Times New Roman"/>
                <w:sz w:val="20"/>
                <w:szCs w:val="20"/>
                <w:lang w:eastAsia="es-PE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  <w:p w14:paraId="7269E3BF" w14:textId="77777777" w:rsidR="00CF4110" w:rsidRPr="00142DF2" w:rsidRDefault="00CF4110">
            <w:pPr>
              <w:widowControl/>
              <w:autoSpaceDE/>
              <w:autoSpaceDN/>
              <w:spacing w:before="3"/>
              <w:rPr>
                <w:rFonts w:eastAsia="Times New Roman"/>
                <w:sz w:val="20"/>
                <w:szCs w:val="20"/>
                <w:lang w:eastAsia="es-PE"/>
              </w:rPr>
            </w:pPr>
          </w:p>
        </w:tc>
        <w:tc>
          <w:tcPr>
            <w:tcW w:w="1268" w:type="dxa"/>
          </w:tcPr>
          <w:p w14:paraId="71006EB0" w14:textId="77777777" w:rsidR="00CF4110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/>
                <w:sz w:val="20"/>
                <w:szCs w:val="20"/>
                <w:lang w:eastAsia="es-PE"/>
              </w:rPr>
            </w:pPr>
          </w:p>
          <w:p w14:paraId="6A1E9800" w14:textId="77777777" w:rsidR="00CF4110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/>
                <w:sz w:val="20"/>
                <w:szCs w:val="20"/>
                <w:lang w:eastAsia="es-PE"/>
              </w:rPr>
            </w:pPr>
          </w:p>
          <w:p w14:paraId="29873D0B" w14:textId="77777777" w:rsidR="00CF4110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/>
                <w:sz w:val="20"/>
                <w:szCs w:val="20"/>
                <w:lang w:eastAsia="es-PE"/>
              </w:rPr>
            </w:pPr>
          </w:p>
          <w:p w14:paraId="7AA75CEC" w14:textId="32BA20C0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/>
                <w:sz w:val="20"/>
                <w:szCs w:val="20"/>
                <w:lang w:eastAsia="es-PE"/>
              </w:rPr>
            </w:pPr>
            <w:r w:rsidRPr="00142DF2">
              <w:rPr>
                <w:rFonts w:eastAsia="Times New Roman"/>
                <w:sz w:val="20"/>
                <w:szCs w:val="20"/>
                <w:lang w:eastAsia="es-PE"/>
              </w:rPr>
              <w:t>30</w:t>
            </w:r>
          </w:p>
        </w:tc>
      </w:tr>
      <w:tr w:rsidR="00CF4110" w:rsidRPr="00142DF2" w14:paraId="0C6C3FD2" w14:textId="77777777" w:rsidTr="00CF4110">
        <w:trPr>
          <w:trHeight w:val="1405"/>
          <w:jc w:val="center"/>
        </w:trPr>
        <w:tc>
          <w:tcPr>
            <w:tcW w:w="318" w:type="dxa"/>
            <w:shd w:val="clear" w:color="auto" w:fill="auto"/>
            <w:vAlign w:val="center"/>
          </w:tcPr>
          <w:p w14:paraId="6B167B39" w14:textId="77777777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 w:cs="Times New Roman"/>
                <w:sz w:val="20"/>
                <w:szCs w:val="20"/>
                <w:lang w:eastAsia="es-PE"/>
              </w:rPr>
            </w:pPr>
            <w:r w:rsidRPr="00142DF2">
              <w:rPr>
                <w:rFonts w:eastAsia="Times New Roman" w:cs="Times New Roman"/>
                <w:sz w:val="20"/>
                <w:szCs w:val="20"/>
                <w:lang w:eastAsia="es-PE"/>
              </w:rPr>
              <w:t>2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8823869" w14:textId="77777777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 w:cs="Times New Roman"/>
                <w:sz w:val="20"/>
                <w:szCs w:val="20"/>
                <w:lang w:eastAsia="es-PE"/>
              </w:rPr>
            </w:pPr>
            <w:r w:rsidRPr="00142DF2">
              <w:rPr>
                <w:rFonts w:eastAsia="Times New Roman" w:cs="Times New Roman"/>
                <w:sz w:val="20"/>
                <w:szCs w:val="20"/>
                <w:lang w:eastAsia="es-PE"/>
              </w:rPr>
              <w:t>SEGUNDA EVALUACIÓN PARCIAL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6BAF3FB" w14:textId="77777777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/>
                <w:sz w:val="20"/>
                <w:szCs w:val="20"/>
                <w:lang w:eastAsia="es-PE"/>
              </w:rPr>
            </w:pPr>
            <w:r w:rsidRPr="00142DF2">
              <w:rPr>
                <w:rFonts w:eastAsia="Times New Roman"/>
                <w:sz w:val="20"/>
                <w:szCs w:val="20"/>
                <w:lang w:eastAsia="es-PE"/>
              </w:rPr>
              <w:t>EP2</w:t>
            </w:r>
          </w:p>
        </w:tc>
        <w:tc>
          <w:tcPr>
            <w:tcW w:w="3863" w:type="dxa"/>
            <w:shd w:val="clear" w:color="auto" w:fill="auto"/>
          </w:tcPr>
          <w:p w14:paraId="1D2EA3E0" w14:textId="77777777" w:rsidR="00CF4110" w:rsidRPr="00142DF2" w:rsidRDefault="00CF4110">
            <w:pPr>
              <w:widowControl/>
              <w:autoSpaceDE/>
              <w:autoSpaceDN/>
              <w:spacing w:before="3"/>
              <w:rPr>
                <w:rFonts w:ascii="Times New Roman" w:eastAsia="Times New Roman" w:hAnsi="Times New Roman"/>
                <w:sz w:val="20"/>
                <w:szCs w:val="20"/>
                <w:lang w:eastAsia="es-PE"/>
              </w:rPr>
            </w:pPr>
          </w:p>
          <w:p w14:paraId="21518AFD" w14:textId="77777777" w:rsidR="00CF4110" w:rsidRPr="00142DF2" w:rsidRDefault="00CF4110">
            <w:pPr>
              <w:widowControl/>
              <w:autoSpaceDE/>
              <w:autoSpaceDN/>
              <w:spacing w:before="3"/>
              <w:rPr>
                <w:rFonts w:ascii="Times New Roman" w:eastAsia="Times New Roman" w:hAnsi="Times New Roman"/>
                <w:sz w:val="20"/>
                <w:szCs w:val="20"/>
                <w:lang w:eastAsia="es-PE"/>
              </w:rPr>
            </w:pPr>
            <w:r w:rsidRPr="00142DF2">
              <w:rPr>
                <w:rFonts w:ascii="Times New Roman" w:eastAsia="Times New Roman" w:hAnsi="Times New Roman"/>
                <w:sz w:val="20"/>
                <w:szCs w:val="20"/>
                <w:lang w:eastAsia="es-PE"/>
              </w:rPr>
              <w:t>Actividades conceptuales, procedimentales y actitudinales, así como las de investigación, responsabilidad social y desarrollo personal según la naturaleza de la asignatura</w:t>
            </w:r>
          </w:p>
          <w:p w14:paraId="504DD1BE" w14:textId="77777777" w:rsidR="00CF4110" w:rsidRPr="00142DF2" w:rsidRDefault="00CF4110">
            <w:pPr>
              <w:widowControl/>
              <w:autoSpaceDE/>
              <w:autoSpaceDN/>
              <w:spacing w:before="3"/>
              <w:rPr>
                <w:rFonts w:eastAsia="Times New Roman"/>
                <w:sz w:val="20"/>
                <w:szCs w:val="20"/>
                <w:lang w:eastAsia="es-PE"/>
              </w:rPr>
            </w:pPr>
          </w:p>
        </w:tc>
        <w:tc>
          <w:tcPr>
            <w:tcW w:w="1268" w:type="dxa"/>
          </w:tcPr>
          <w:p w14:paraId="0A46E527" w14:textId="77777777" w:rsidR="00CF4110" w:rsidRDefault="00CF4110">
            <w:pPr>
              <w:widowControl/>
              <w:autoSpaceDE/>
              <w:autoSpaceDN/>
              <w:spacing w:before="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PE"/>
              </w:rPr>
            </w:pPr>
          </w:p>
          <w:p w14:paraId="77585F6D" w14:textId="77777777" w:rsidR="00CF4110" w:rsidRDefault="00CF4110">
            <w:pPr>
              <w:widowControl/>
              <w:autoSpaceDE/>
              <w:autoSpaceDN/>
              <w:spacing w:before="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PE"/>
              </w:rPr>
            </w:pPr>
          </w:p>
          <w:p w14:paraId="226468BE" w14:textId="77777777" w:rsidR="00CF4110" w:rsidRDefault="00CF4110">
            <w:pPr>
              <w:widowControl/>
              <w:autoSpaceDE/>
              <w:autoSpaceDN/>
              <w:spacing w:before="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PE"/>
              </w:rPr>
            </w:pPr>
          </w:p>
          <w:p w14:paraId="51E9A543" w14:textId="77777777" w:rsidR="00CF4110" w:rsidRDefault="00CF4110">
            <w:pPr>
              <w:widowControl/>
              <w:autoSpaceDE/>
              <w:autoSpaceDN/>
              <w:spacing w:before="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PE"/>
              </w:rPr>
            </w:pPr>
          </w:p>
          <w:p w14:paraId="4094D348" w14:textId="01130669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PE"/>
              </w:rPr>
            </w:pPr>
            <w:r w:rsidRPr="00142DF2">
              <w:rPr>
                <w:rFonts w:ascii="Times New Roman" w:eastAsia="Times New Roman" w:hAnsi="Times New Roman"/>
                <w:sz w:val="20"/>
                <w:szCs w:val="20"/>
                <w:lang w:eastAsia="es-PE"/>
              </w:rPr>
              <w:t>30</w:t>
            </w:r>
          </w:p>
        </w:tc>
      </w:tr>
      <w:tr w:rsidR="00CF4110" w:rsidRPr="00142DF2" w14:paraId="2ECB6787" w14:textId="77777777" w:rsidTr="00CF4110">
        <w:trPr>
          <w:jc w:val="center"/>
        </w:trPr>
        <w:tc>
          <w:tcPr>
            <w:tcW w:w="318" w:type="dxa"/>
            <w:shd w:val="clear" w:color="auto" w:fill="auto"/>
            <w:vAlign w:val="center"/>
          </w:tcPr>
          <w:p w14:paraId="05137A93" w14:textId="77777777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/>
                <w:sz w:val="20"/>
                <w:szCs w:val="20"/>
                <w:lang w:eastAsia="es-PE"/>
              </w:rPr>
            </w:pPr>
            <w:r w:rsidRPr="00142DF2">
              <w:rPr>
                <w:rFonts w:eastAsia="Times New Roman"/>
                <w:sz w:val="20"/>
                <w:szCs w:val="20"/>
                <w:lang w:eastAsia="es-PE"/>
              </w:rPr>
              <w:t>3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7521665" w14:textId="77777777" w:rsidR="00CF4110" w:rsidRPr="00142DF2" w:rsidRDefault="00CF4110">
            <w:pPr>
              <w:widowControl/>
              <w:autoSpaceDE/>
              <w:autoSpaceDN/>
              <w:spacing w:before="3"/>
              <w:rPr>
                <w:rFonts w:eastAsia="Times New Roman"/>
                <w:sz w:val="20"/>
                <w:szCs w:val="20"/>
                <w:lang w:eastAsia="es-PE"/>
              </w:rPr>
            </w:pPr>
            <w:r w:rsidRPr="00142DF2">
              <w:rPr>
                <w:rFonts w:eastAsia="Times New Roman"/>
                <w:sz w:val="20"/>
                <w:szCs w:val="20"/>
                <w:lang w:eastAsia="es-PE"/>
              </w:rPr>
              <w:t>EVALUACIÓN FINAL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332007D" w14:textId="77777777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eastAsia="Times New Roman"/>
                <w:sz w:val="20"/>
                <w:szCs w:val="20"/>
                <w:lang w:eastAsia="es-PE"/>
              </w:rPr>
            </w:pPr>
            <w:r w:rsidRPr="00142DF2">
              <w:rPr>
                <w:rFonts w:eastAsia="Times New Roman"/>
                <w:sz w:val="20"/>
                <w:szCs w:val="20"/>
                <w:lang w:eastAsia="es-PE"/>
              </w:rPr>
              <w:t>EF</w:t>
            </w:r>
          </w:p>
        </w:tc>
        <w:tc>
          <w:tcPr>
            <w:tcW w:w="3863" w:type="dxa"/>
            <w:shd w:val="clear" w:color="auto" w:fill="auto"/>
            <w:vAlign w:val="center"/>
          </w:tcPr>
          <w:p w14:paraId="30495CD4" w14:textId="77777777" w:rsidR="00CF4110" w:rsidRPr="00142DF2" w:rsidRDefault="00CF4110">
            <w:pPr>
              <w:widowControl/>
              <w:autoSpaceDE/>
              <w:autoSpaceDN/>
              <w:spacing w:before="3"/>
              <w:rPr>
                <w:rFonts w:eastAsia="Times New Roman"/>
                <w:sz w:val="20"/>
                <w:szCs w:val="20"/>
                <w:lang w:eastAsia="es-PE"/>
              </w:rPr>
            </w:pPr>
          </w:p>
          <w:p w14:paraId="097B0B4F" w14:textId="77777777" w:rsidR="00CF4110" w:rsidRPr="00142DF2" w:rsidRDefault="00CF4110">
            <w:pPr>
              <w:widowControl/>
              <w:autoSpaceDE/>
              <w:autoSpaceDN/>
              <w:spacing w:before="3"/>
              <w:rPr>
                <w:rFonts w:eastAsia="Times New Roman"/>
                <w:sz w:val="20"/>
                <w:szCs w:val="20"/>
                <w:lang w:eastAsia="es-PE"/>
              </w:rPr>
            </w:pPr>
            <w:r w:rsidRPr="00142DF2">
              <w:rPr>
                <w:rFonts w:eastAsia="Times New Roman"/>
                <w:sz w:val="20"/>
                <w:szCs w:val="20"/>
                <w:lang w:eastAsia="es-PE"/>
              </w:rPr>
              <w:t>Logro de aprendizaje y producto académico final de la asignatura</w:t>
            </w:r>
          </w:p>
          <w:p w14:paraId="506D9B75" w14:textId="77777777" w:rsidR="00CF4110" w:rsidRPr="00142DF2" w:rsidRDefault="00CF4110">
            <w:pPr>
              <w:widowControl/>
              <w:autoSpaceDE/>
              <w:autoSpaceDN/>
              <w:spacing w:before="3"/>
              <w:rPr>
                <w:rFonts w:ascii="Times New Roman" w:eastAsia="Times New Roman" w:hAnsi="Times New Roman"/>
                <w:sz w:val="20"/>
                <w:szCs w:val="20"/>
                <w:lang w:eastAsia="es-PE"/>
              </w:rPr>
            </w:pPr>
          </w:p>
        </w:tc>
        <w:tc>
          <w:tcPr>
            <w:tcW w:w="1268" w:type="dxa"/>
          </w:tcPr>
          <w:p w14:paraId="444EEE07" w14:textId="77777777" w:rsidR="00CF4110" w:rsidRDefault="00CF4110">
            <w:pPr>
              <w:widowControl/>
              <w:autoSpaceDE/>
              <w:autoSpaceDN/>
              <w:spacing w:before="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PE"/>
              </w:rPr>
            </w:pPr>
          </w:p>
          <w:p w14:paraId="76040F6A" w14:textId="77777777" w:rsidR="00CF4110" w:rsidRDefault="00CF4110">
            <w:pPr>
              <w:widowControl/>
              <w:autoSpaceDE/>
              <w:autoSpaceDN/>
              <w:spacing w:before="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PE"/>
              </w:rPr>
            </w:pPr>
          </w:p>
          <w:p w14:paraId="451EFFE1" w14:textId="230E489A" w:rsidR="00CF4110" w:rsidRPr="00142DF2" w:rsidRDefault="00CF4110">
            <w:pPr>
              <w:widowControl/>
              <w:autoSpaceDE/>
              <w:autoSpaceDN/>
              <w:spacing w:before="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PE"/>
              </w:rPr>
            </w:pPr>
            <w:r w:rsidRPr="00142DF2">
              <w:rPr>
                <w:rFonts w:ascii="Times New Roman" w:eastAsia="Times New Roman" w:hAnsi="Times New Roman"/>
                <w:sz w:val="20"/>
                <w:szCs w:val="20"/>
                <w:lang w:eastAsia="es-PE"/>
              </w:rPr>
              <w:t>40</w:t>
            </w:r>
          </w:p>
        </w:tc>
      </w:tr>
      <w:tr w:rsidR="00CF4110" w:rsidRPr="00142DF2" w14:paraId="6E8EC4D5" w14:textId="77777777" w:rsidTr="00CF4110">
        <w:trPr>
          <w:jc w:val="center"/>
        </w:trPr>
        <w:tc>
          <w:tcPr>
            <w:tcW w:w="6941" w:type="dxa"/>
            <w:gridSpan w:val="4"/>
            <w:shd w:val="clear" w:color="auto" w:fill="auto"/>
            <w:vAlign w:val="center"/>
          </w:tcPr>
          <w:p w14:paraId="4C4F82F4" w14:textId="77777777" w:rsidR="00CF4110" w:rsidRPr="00CF4110" w:rsidRDefault="00CF4110">
            <w:pPr>
              <w:widowControl/>
              <w:autoSpaceDE/>
              <w:autoSpaceDN/>
              <w:spacing w:before="3"/>
              <w:ind w:left="306"/>
              <w:rPr>
                <w:rFonts w:eastAsia="Times New Roman"/>
                <w:b/>
                <w:bCs/>
                <w:sz w:val="20"/>
                <w:szCs w:val="20"/>
                <w:lang w:eastAsia="es-PE"/>
              </w:rPr>
            </w:pPr>
            <w:r w:rsidRPr="00CF4110">
              <w:rPr>
                <w:rFonts w:eastAsia="Times New Roman"/>
                <w:b/>
                <w:bCs/>
                <w:sz w:val="20"/>
                <w:szCs w:val="20"/>
                <w:lang w:eastAsia="es-PE"/>
              </w:rPr>
              <w:t>TOTAL</w:t>
            </w:r>
          </w:p>
        </w:tc>
        <w:tc>
          <w:tcPr>
            <w:tcW w:w="1268" w:type="dxa"/>
          </w:tcPr>
          <w:p w14:paraId="4FCAA54E" w14:textId="4EECDE52" w:rsidR="00CF4110" w:rsidRPr="00CF4110" w:rsidRDefault="00CF4110">
            <w:pPr>
              <w:widowControl/>
              <w:autoSpaceDE/>
              <w:autoSpaceDN/>
              <w:spacing w:before="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s-PE"/>
              </w:rPr>
            </w:pPr>
            <w:r w:rsidRPr="00CF41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s-PE"/>
              </w:rPr>
              <w:t>100</w:t>
            </w:r>
          </w:p>
        </w:tc>
      </w:tr>
    </w:tbl>
    <w:p w14:paraId="76222353" w14:textId="77777777" w:rsidR="00142DF2" w:rsidRPr="00142DF2" w:rsidRDefault="00142DF2" w:rsidP="00142DF2">
      <w:pPr>
        <w:spacing w:before="3"/>
        <w:ind w:firstLine="426"/>
        <w:jc w:val="both"/>
      </w:pPr>
    </w:p>
    <w:p w14:paraId="16B2226A" w14:textId="77777777" w:rsidR="00142DF2" w:rsidRPr="00142DF2" w:rsidRDefault="00142DF2" w:rsidP="00142DF2">
      <w:pPr>
        <w:spacing w:before="3"/>
        <w:jc w:val="both"/>
      </w:pPr>
      <w:r w:rsidRPr="00142DF2"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4ADEE857" w14:textId="77777777" w:rsidR="00142DF2" w:rsidRPr="00142DF2" w:rsidRDefault="00142DF2" w:rsidP="00142DF2">
      <w:pPr>
        <w:spacing w:before="3"/>
        <w:jc w:val="both"/>
      </w:pPr>
      <w:r w:rsidRPr="00142DF2"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64843568" w14:textId="77777777" w:rsidR="00142DF2" w:rsidRPr="00142DF2" w:rsidRDefault="00142DF2" w:rsidP="00142DF2">
      <w:pPr>
        <w:spacing w:before="3"/>
        <w:jc w:val="both"/>
      </w:pPr>
    </w:p>
    <w:p w14:paraId="3F01D4E3" w14:textId="43FBE515" w:rsidR="00142DF2" w:rsidRPr="00142DF2" w:rsidRDefault="00142DF2" w:rsidP="00142DF2">
      <w:pPr>
        <w:spacing w:before="3"/>
        <w:jc w:val="both"/>
      </w:pPr>
      <w:r w:rsidRPr="00142DF2">
        <w:t xml:space="preserve">Para evaluar los aspectos conceptuales de cada logro se </w:t>
      </w:r>
      <w:r w:rsidR="00C76067" w:rsidRPr="00142DF2">
        <w:t>tomará</w:t>
      </w:r>
      <w:r w:rsidRPr="00142DF2">
        <w:t xml:space="preserve"> en cuenta la fundamentación en la resolución de tareas aplicadas, así como </w:t>
      </w:r>
      <w:r w:rsidR="00C76067" w:rsidRPr="00142DF2">
        <w:t>la participación</w:t>
      </w:r>
      <w:r w:rsidRPr="00142DF2">
        <w:t xml:space="preserve"> en clase. La evaluación de los aspectos procedimentales implicará el desarrollo </w:t>
      </w:r>
      <w:r w:rsidR="00C76067" w:rsidRPr="00142DF2">
        <w:t>de actividades</w:t>
      </w:r>
      <w:r w:rsidRPr="00142DF2">
        <w:t xml:space="preserve"> de investigación, según lo establecido por cada unidad. La evaluación de los aspectos actitudinales considerara a </w:t>
      </w:r>
      <w:r w:rsidR="00C76067" w:rsidRPr="00142DF2">
        <w:t>la asistencia, puntualidad</w:t>
      </w:r>
      <w:r w:rsidRPr="00142DF2">
        <w:t xml:space="preserve">, el cumplimiento de tareas y actividades, además </w:t>
      </w:r>
      <w:r w:rsidR="00C76067" w:rsidRPr="00142DF2">
        <w:t>de la</w:t>
      </w:r>
      <w:r w:rsidRPr="00142DF2">
        <w:t xml:space="preserve"> participación en clase por iniciativa.</w:t>
      </w:r>
    </w:p>
    <w:p w14:paraId="4450D6D7" w14:textId="77777777" w:rsidR="00142DF2" w:rsidRPr="00142DF2" w:rsidRDefault="00142DF2" w:rsidP="00142DF2">
      <w:pPr>
        <w:spacing w:before="3"/>
        <w:ind w:firstLine="426"/>
        <w:jc w:val="both"/>
      </w:pPr>
    </w:p>
    <w:p w14:paraId="6C4ECFCB" w14:textId="77777777" w:rsidR="00142DF2" w:rsidRPr="00142DF2" w:rsidRDefault="00142DF2" w:rsidP="00142DF2">
      <w:pPr>
        <w:spacing w:before="3"/>
        <w:jc w:val="both"/>
        <w:rPr>
          <w:b/>
        </w:rPr>
      </w:pPr>
      <w:r w:rsidRPr="00142DF2">
        <w:rPr>
          <w:b/>
        </w:rPr>
        <w:t xml:space="preserve"> </w:t>
      </w:r>
      <w:r w:rsidRPr="00142DF2">
        <w:rPr>
          <w:b/>
        </w:rPr>
        <w:tab/>
        <w:t>La Nota Final (NF) de la asignatura se determinará de acuerdo con la siguiente fórmula:</w:t>
      </w:r>
    </w:p>
    <w:p w14:paraId="268688D9" w14:textId="77777777" w:rsidR="00142DF2" w:rsidRPr="00142DF2" w:rsidRDefault="00142DF2" w:rsidP="00142DF2">
      <w:pPr>
        <w:spacing w:before="3"/>
        <w:jc w:val="both"/>
        <w:rPr>
          <w:b/>
        </w:rPr>
      </w:pPr>
    </w:p>
    <w:p w14:paraId="123CA81A" w14:textId="731847BA" w:rsidR="00142DF2" w:rsidRPr="00142DF2" w:rsidRDefault="00142DF2" w:rsidP="00142DF2">
      <w:pPr>
        <w:spacing w:before="3"/>
        <w:ind w:left="2160" w:firstLine="720"/>
        <w:jc w:val="both"/>
        <w:rPr>
          <w:i/>
        </w:rPr>
      </w:pPr>
      <w:r w:rsidRPr="00142DF2">
        <w:rPr>
          <w:lang w:eastAsia="es-PE"/>
        </w:rPr>
        <mc:AlternateContent>
          <mc:Choice Requires="wps">
            <w:drawing>
              <wp:anchor distT="4294967295" distB="4294967295" distL="114300" distR="114300" simplePos="0" relativeHeight="251661312" behindDoc="1" locked="0" layoutInCell="1" allowOverlap="1" wp14:anchorId="4552FD69" wp14:editId="793EA3A1">
                <wp:simplePos x="0" y="0"/>
                <wp:positionH relativeFrom="page">
                  <wp:posOffset>2819400</wp:posOffset>
                </wp:positionH>
                <wp:positionV relativeFrom="paragraph">
                  <wp:posOffset>163194</wp:posOffset>
                </wp:positionV>
                <wp:extent cx="1985010" cy="0"/>
                <wp:effectExtent l="0" t="0" r="0" b="0"/>
                <wp:wrapNone/>
                <wp:docPr id="1526013447" name="Conector rec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B6C183" id="Conector recto 3" o:spid="_x0000_s1026" style="position:absolute;z-index:-2516551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" strokeweight=".96pt">
                <w10:wrap anchorx="page"/>
              </v:line>
            </w:pict>
          </mc:Fallback>
        </mc:AlternateContent>
      </w:r>
      <w:r w:rsidRPr="00142DF2">
        <w:rPr>
          <w:i/>
        </w:rPr>
        <w:t>NF = (EP1 * 30%) + (EP2 * 30%) + (EF*40%) / 100</w:t>
      </w:r>
    </w:p>
    <w:p w14:paraId="3C09BAEC" w14:textId="77777777" w:rsidR="00142DF2" w:rsidRPr="00142DF2" w:rsidRDefault="00142DF2" w:rsidP="00142DF2">
      <w:pPr>
        <w:spacing w:before="3"/>
        <w:ind w:left="2160" w:firstLine="720"/>
        <w:jc w:val="both"/>
        <w:rPr>
          <w:i/>
        </w:rPr>
      </w:pPr>
    </w:p>
    <w:p w14:paraId="5C54C287" w14:textId="77777777" w:rsidR="00142DF2" w:rsidRPr="00142DF2" w:rsidRDefault="00142DF2" w:rsidP="00142DF2">
      <w:pPr>
        <w:spacing w:before="3"/>
        <w:ind w:left="2160" w:firstLine="720"/>
        <w:jc w:val="both"/>
        <w:rPr>
          <w:i/>
        </w:rPr>
      </w:pPr>
    </w:p>
    <w:p w14:paraId="3AB7AA3B" w14:textId="77777777" w:rsidR="00142DF2" w:rsidRPr="00142DF2" w:rsidRDefault="00142DF2" w:rsidP="00142DF2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0" w:firstLine="0"/>
        <w:jc w:val="both"/>
      </w:pPr>
      <w:r w:rsidRPr="00142DF2">
        <w:t>FUENTES DE INFORMACIÓN</w:t>
      </w:r>
    </w:p>
    <w:p w14:paraId="330A7692" w14:textId="77777777" w:rsidR="00142DF2" w:rsidRPr="00142DF2" w:rsidRDefault="00142DF2" w:rsidP="00142DF2">
      <w:pPr>
        <w:ind w:left="-426"/>
        <w:jc w:val="both"/>
        <w:rPr>
          <w:b/>
          <w:bCs/>
        </w:rPr>
      </w:pPr>
    </w:p>
    <w:p w14:paraId="3373906A" w14:textId="77777777" w:rsidR="00142DF2" w:rsidRPr="00142DF2" w:rsidRDefault="00142DF2" w:rsidP="00142DF2">
      <w:pPr>
        <w:jc w:val="both"/>
        <w:rPr>
          <w:b/>
          <w:bCs/>
        </w:rPr>
      </w:pPr>
      <w:r w:rsidRPr="00142DF2">
        <w:rPr>
          <w:b/>
          <w:bCs/>
        </w:rPr>
        <w:t>Básica:</w:t>
      </w:r>
    </w:p>
    <w:p w14:paraId="7377F005" w14:textId="77777777" w:rsidR="00142DF2" w:rsidRPr="00142DF2" w:rsidRDefault="00142DF2" w:rsidP="00142DF2">
      <w:pPr>
        <w:jc w:val="both"/>
        <w:rPr>
          <w:b/>
          <w:bCs/>
        </w:rPr>
      </w:pPr>
    </w:p>
    <w:p w14:paraId="5B3FF4E3" w14:textId="77777777" w:rsidR="00142DF2" w:rsidRPr="00142DF2" w:rsidRDefault="00142DF2" w:rsidP="00142DF2">
      <w:pPr>
        <w:spacing w:line="360" w:lineRule="auto"/>
        <w:ind w:left="851" w:hanging="851"/>
        <w:jc w:val="both"/>
        <w:rPr>
          <w:iCs/>
          <w:color w:val="000000"/>
        </w:rPr>
      </w:pPr>
      <w:r w:rsidRPr="00142DF2">
        <w:rPr>
          <w:iCs/>
        </w:rPr>
        <w:t>Andia, W. (2017).</w:t>
      </w:r>
      <w:r w:rsidRPr="00142DF2">
        <w:rPr>
          <w:i/>
          <w:iCs/>
        </w:rPr>
        <w:t xml:space="preserve"> Manual de investigación universitaria: pautas para la planificación de una tesis.</w:t>
      </w:r>
      <w:r w:rsidRPr="00142DF2">
        <w:rPr>
          <w:iCs/>
        </w:rPr>
        <w:t xml:space="preserve"> Ediciones Arte y Pluma. </w:t>
      </w:r>
      <w:r w:rsidRPr="00142DF2">
        <w:rPr>
          <w:iCs/>
          <w:color w:val="000000"/>
        </w:rPr>
        <w:t>Código</w:t>
      </w:r>
      <w:r w:rsidRPr="00142DF2">
        <w:rPr>
          <w:iCs/>
        </w:rPr>
        <w:t xml:space="preserve"> </w:t>
      </w:r>
      <w:r w:rsidRPr="00142DF2">
        <w:rPr>
          <w:iCs/>
          <w:color w:val="000000"/>
        </w:rPr>
        <w:t>001.42/A524</w:t>
      </w:r>
    </w:p>
    <w:p w14:paraId="3FA29915" w14:textId="77777777" w:rsidR="00142DF2" w:rsidRPr="00142DF2" w:rsidRDefault="00142DF2" w:rsidP="00142DF2">
      <w:pPr>
        <w:spacing w:line="360" w:lineRule="auto"/>
        <w:ind w:left="851" w:hanging="851"/>
        <w:jc w:val="both"/>
        <w:rPr>
          <w:i/>
          <w:iCs/>
          <w:color w:val="000000"/>
        </w:rPr>
      </w:pPr>
      <w:r w:rsidRPr="00142DF2">
        <w:rPr>
          <w:i/>
          <w:iCs/>
          <w:color w:val="000000"/>
        </w:rPr>
        <w:t>Andrade, S. (2008).  Metodología de la investigación científica.</w:t>
      </w:r>
      <w:r w:rsidRPr="00142DF2">
        <w:rPr>
          <w:iCs/>
          <w:color w:val="000000"/>
        </w:rPr>
        <w:t xml:space="preserve"> Andrade.  Código </w:t>
      </w:r>
      <w:r w:rsidRPr="00142DF2">
        <w:rPr>
          <w:i/>
          <w:iCs/>
          <w:color w:val="000000"/>
        </w:rPr>
        <w:t>001.422/A5</w:t>
      </w:r>
    </w:p>
    <w:p w14:paraId="5BD794B1" w14:textId="77777777" w:rsidR="00142DF2" w:rsidRPr="00142DF2" w:rsidRDefault="00142DF2" w:rsidP="00142DF2">
      <w:pPr>
        <w:spacing w:line="360" w:lineRule="auto"/>
        <w:ind w:left="851" w:hanging="851"/>
        <w:jc w:val="both"/>
        <w:rPr>
          <w:iCs/>
          <w:color w:val="000000"/>
        </w:rPr>
      </w:pPr>
      <w:r w:rsidRPr="00142DF2">
        <w:rPr>
          <w:iCs/>
          <w:color w:val="000000"/>
        </w:rPr>
        <w:t>Carrasco, S. (2005).</w:t>
      </w:r>
      <w:r w:rsidRPr="00142DF2">
        <w:rPr>
          <w:i/>
          <w:iCs/>
          <w:color w:val="000000"/>
        </w:rPr>
        <w:t xml:space="preserve"> Metodología de la investigación científica. Pautas metodológicas. </w:t>
      </w:r>
      <w:r w:rsidRPr="00142DF2">
        <w:rPr>
          <w:iCs/>
          <w:color w:val="000000"/>
        </w:rPr>
        <w:t>San Marcos. Código 001.42/C17</w:t>
      </w:r>
    </w:p>
    <w:p w14:paraId="787030E0" w14:textId="77777777" w:rsidR="00142DF2" w:rsidRPr="00142DF2" w:rsidRDefault="00142DF2" w:rsidP="00142DF2">
      <w:pPr>
        <w:spacing w:line="360" w:lineRule="auto"/>
        <w:ind w:left="851" w:hanging="851"/>
        <w:jc w:val="both"/>
        <w:rPr>
          <w:iCs/>
          <w:color w:val="000000"/>
        </w:rPr>
      </w:pPr>
      <w:r w:rsidRPr="00142DF2">
        <w:rPr>
          <w:iCs/>
          <w:color w:val="000000"/>
        </w:rPr>
        <w:t>Coolican, H. (2005).</w:t>
      </w:r>
      <w:r w:rsidRPr="00142DF2">
        <w:rPr>
          <w:i/>
          <w:iCs/>
          <w:color w:val="000000"/>
        </w:rPr>
        <w:t xml:space="preserve"> Métodos de investigación y estadística en psicología. </w:t>
      </w:r>
      <w:r w:rsidRPr="00142DF2">
        <w:rPr>
          <w:iCs/>
          <w:color w:val="000000"/>
        </w:rPr>
        <w:t xml:space="preserve"> Manual Moderno. Código 001.422/C6/2005</w:t>
      </w:r>
    </w:p>
    <w:p w14:paraId="030FF4C5" w14:textId="77777777" w:rsidR="00142DF2" w:rsidRPr="00142DF2" w:rsidRDefault="00142DF2" w:rsidP="00142DF2">
      <w:pPr>
        <w:spacing w:line="360" w:lineRule="auto"/>
        <w:ind w:left="851" w:hanging="851"/>
        <w:jc w:val="both"/>
        <w:rPr>
          <w:i/>
          <w:iCs/>
        </w:rPr>
      </w:pPr>
      <w:r w:rsidRPr="00142DF2">
        <w:rPr>
          <w:iCs/>
        </w:rPr>
        <w:t>Hernández Montenegro, L. R. (2012).</w:t>
      </w:r>
      <w:r w:rsidRPr="00142DF2">
        <w:rPr>
          <w:i/>
          <w:iCs/>
        </w:rPr>
        <w:t xml:space="preserve"> Metodología de la investigación en ciencias de la salud: guía práctica. </w:t>
      </w:r>
      <w:r w:rsidRPr="00142DF2">
        <w:rPr>
          <w:iCs/>
        </w:rPr>
        <w:t xml:space="preserve"> ECOE.</w:t>
      </w:r>
      <w:r w:rsidRPr="00142DF2">
        <w:rPr>
          <w:iCs/>
          <w:color w:val="000000"/>
        </w:rPr>
        <w:t xml:space="preserve"> Código</w:t>
      </w:r>
      <w:r w:rsidRPr="00142DF2">
        <w:rPr>
          <w:iCs/>
        </w:rPr>
        <w:t xml:space="preserve"> 610.72/H3</w:t>
      </w:r>
      <w:r w:rsidRPr="00142DF2">
        <w:rPr>
          <w:i/>
          <w:iCs/>
        </w:rPr>
        <w:t xml:space="preserve"> </w:t>
      </w:r>
    </w:p>
    <w:p w14:paraId="162DD28E" w14:textId="77777777" w:rsidR="00142DF2" w:rsidRPr="00142DF2" w:rsidRDefault="00142DF2" w:rsidP="00142DF2">
      <w:pPr>
        <w:spacing w:line="360" w:lineRule="auto"/>
        <w:ind w:left="851" w:hanging="851"/>
        <w:jc w:val="both"/>
        <w:rPr>
          <w:iCs/>
          <w:color w:val="000000"/>
        </w:rPr>
      </w:pPr>
      <w:r w:rsidRPr="00142DF2">
        <w:rPr>
          <w:iCs/>
          <w:color w:val="000000"/>
        </w:rPr>
        <w:t>Hernández Sampieri R. (2014).</w:t>
      </w:r>
      <w:r w:rsidRPr="00142DF2">
        <w:rPr>
          <w:i/>
          <w:iCs/>
          <w:color w:val="000000"/>
        </w:rPr>
        <w:t xml:space="preserve"> Metodología de la investigación. </w:t>
      </w:r>
      <w:r w:rsidRPr="00142DF2">
        <w:rPr>
          <w:iCs/>
          <w:color w:val="000000"/>
        </w:rPr>
        <w:t xml:space="preserve"> McGraw-Hill. Código 001.433/H3/2014</w:t>
      </w:r>
    </w:p>
    <w:p w14:paraId="76F352C6" w14:textId="77777777" w:rsidR="00142DF2" w:rsidRPr="00142DF2" w:rsidRDefault="00142DF2" w:rsidP="00142DF2">
      <w:pPr>
        <w:spacing w:line="360" w:lineRule="auto"/>
        <w:ind w:left="851" w:hanging="851"/>
        <w:jc w:val="both"/>
        <w:rPr>
          <w:iCs/>
          <w:color w:val="000000"/>
        </w:rPr>
      </w:pPr>
      <w:r w:rsidRPr="00142DF2">
        <w:rPr>
          <w:iCs/>
          <w:color w:val="000000"/>
        </w:rPr>
        <w:t>García, H. (2003).</w:t>
      </w:r>
      <w:r w:rsidRPr="00142DF2">
        <w:rPr>
          <w:i/>
          <w:iCs/>
          <w:color w:val="000000"/>
        </w:rPr>
        <w:t xml:space="preserve"> Metodología de la investigación en salud. </w:t>
      </w:r>
      <w:r w:rsidRPr="00142DF2">
        <w:rPr>
          <w:iCs/>
          <w:color w:val="000000"/>
        </w:rPr>
        <w:t xml:space="preserve"> McGraw-Hill.   Código 610.72/G1</w:t>
      </w:r>
    </w:p>
    <w:p w14:paraId="6FBB67D1" w14:textId="77777777" w:rsidR="00142DF2" w:rsidRPr="00142DF2" w:rsidRDefault="00142DF2" w:rsidP="00142DF2">
      <w:pPr>
        <w:pStyle w:val="Sangra2detindependiente"/>
        <w:spacing w:after="0" w:line="360" w:lineRule="auto"/>
        <w:ind w:left="851" w:hanging="851"/>
      </w:pPr>
      <w:r w:rsidRPr="00142DF2">
        <w:rPr>
          <w:color w:val="000000"/>
        </w:rPr>
        <w:t>Landero, R. (2006). Estadística con SPSS y metodología de la investigación. Trillas Código: 003.3/L1</w:t>
      </w:r>
    </w:p>
    <w:p w14:paraId="038AC0BB" w14:textId="77777777" w:rsidR="00142DF2" w:rsidRPr="00142DF2" w:rsidRDefault="00142DF2" w:rsidP="00142DF2">
      <w:pPr>
        <w:spacing w:line="360" w:lineRule="auto"/>
        <w:ind w:left="851" w:hanging="851"/>
        <w:jc w:val="both"/>
        <w:rPr>
          <w:iCs/>
          <w:color w:val="000000"/>
        </w:rPr>
      </w:pPr>
      <w:r w:rsidRPr="00142DF2">
        <w:rPr>
          <w:iCs/>
          <w:color w:val="000000"/>
        </w:rPr>
        <w:t>Londoño, J. L.</w:t>
      </w:r>
      <w:r w:rsidRPr="00142DF2">
        <w:rPr>
          <w:i/>
          <w:iCs/>
          <w:color w:val="000000"/>
        </w:rPr>
        <w:t xml:space="preserve"> </w:t>
      </w:r>
      <w:r w:rsidRPr="00142DF2">
        <w:rPr>
          <w:iCs/>
          <w:color w:val="000000"/>
        </w:rPr>
        <w:t>(2014).</w:t>
      </w:r>
      <w:r w:rsidRPr="00142DF2">
        <w:rPr>
          <w:i/>
          <w:iCs/>
          <w:color w:val="000000"/>
        </w:rPr>
        <w:t xml:space="preserve"> Metodología de la investigación epidemiológica. Manual moderno</w:t>
      </w:r>
      <w:r w:rsidRPr="00142DF2">
        <w:rPr>
          <w:iCs/>
          <w:color w:val="000000"/>
        </w:rPr>
        <w:t>. Código 614.4/L6</w:t>
      </w:r>
    </w:p>
    <w:p w14:paraId="7D106686" w14:textId="77777777" w:rsidR="00142DF2" w:rsidRPr="00142DF2" w:rsidRDefault="00142DF2" w:rsidP="00142DF2">
      <w:pPr>
        <w:spacing w:line="360" w:lineRule="auto"/>
        <w:ind w:left="851" w:hanging="851"/>
        <w:jc w:val="both"/>
        <w:rPr>
          <w:iCs/>
          <w:color w:val="000000"/>
        </w:rPr>
      </w:pPr>
      <w:r w:rsidRPr="00142DF2">
        <w:rPr>
          <w:iCs/>
          <w:color w:val="000000"/>
        </w:rPr>
        <w:t>Méndez, C. E. (2001).</w:t>
      </w:r>
      <w:r w:rsidRPr="00142DF2">
        <w:rPr>
          <w:i/>
          <w:iCs/>
          <w:color w:val="000000"/>
        </w:rPr>
        <w:t xml:space="preserve"> Metodología. diseño y desarrollo del proceso de investigación. </w:t>
      </w:r>
      <w:r w:rsidRPr="00142DF2">
        <w:rPr>
          <w:iCs/>
          <w:color w:val="000000"/>
        </w:rPr>
        <w:t xml:space="preserve"> McGraw-Hill-Interamericana Código 001.42/M35</w:t>
      </w:r>
    </w:p>
    <w:p w14:paraId="793A2367" w14:textId="77777777" w:rsidR="00142DF2" w:rsidRPr="00142DF2" w:rsidRDefault="00142DF2" w:rsidP="00142DF2">
      <w:pPr>
        <w:spacing w:line="360" w:lineRule="auto"/>
        <w:ind w:left="851" w:hanging="851"/>
        <w:jc w:val="both"/>
        <w:rPr>
          <w:iCs/>
        </w:rPr>
      </w:pPr>
      <w:r w:rsidRPr="00142DF2">
        <w:rPr>
          <w:iCs/>
        </w:rPr>
        <w:t>Olaz, O. (2015).</w:t>
      </w:r>
      <w:r w:rsidRPr="00142DF2">
        <w:rPr>
          <w:i/>
          <w:iCs/>
        </w:rPr>
        <w:t xml:space="preserve"> Metodología de la investigación para estudiantes de psicología: manual de entrenamiento y práctica.</w:t>
      </w:r>
      <w:r w:rsidRPr="00142DF2">
        <w:rPr>
          <w:iCs/>
        </w:rPr>
        <w:t xml:space="preserve"> Brujas. </w:t>
      </w:r>
      <w:r w:rsidRPr="00142DF2">
        <w:rPr>
          <w:iCs/>
          <w:color w:val="000000"/>
        </w:rPr>
        <w:t xml:space="preserve">Código </w:t>
      </w:r>
      <w:r w:rsidRPr="00142DF2">
        <w:rPr>
          <w:iCs/>
        </w:rPr>
        <w:t>001.42/O5</w:t>
      </w:r>
    </w:p>
    <w:p w14:paraId="466D2905" w14:textId="77777777" w:rsidR="00142DF2" w:rsidRPr="00142DF2" w:rsidRDefault="00142DF2" w:rsidP="00142DF2">
      <w:pPr>
        <w:spacing w:line="360" w:lineRule="auto"/>
        <w:ind w:left="851" w:hanging="851"/>
        <w:jc w:val="both"/>
        <w:rPr>
          <w:i/>
          <w:iCs/>
          <w:color w:val="000000"/>
        </w:rPr>
      </w:pPr>
      <w:r w:rsidRPr="00142DF2">
        <w:rPr>
          <w:iCs/>
          <w:color w:val="000000"/>
        </w:rPr>
        <w:t>Shaughnessy, John J. (2007).</w:t>
      </w:r>
      <w:r w:rsidRPr="00142DF2">
        <w:rPr>
          <w:i/>
          <w:iCs/>
          <w:color w:val="000000"/>
        </w:rPr>
        <w:t xml:space="preserve">    Métodos de investigación en psicología.  </w:t>
      </w:r>
      <w:r w:rsidRPr="00142DF2">
        <w:rPr>
          <w:iCs/>
          <w:color w:val="000000"/>
        </w:rPr>
        <w:t>McGraw-Hill-Interamericana</w:t>
      </w:r>
      <w:r w:rsidRPr="00142DF2">
        <w:rPr>
          <w:i/>
          <w:iCs/>
          <w:color w:val="000000"/>
        </w:rPr>
        <w:t xml:space="preserve">. </w:t>
      </w:r>
      <w:r w:rsidRPr="00142DF2">
        <w:rPr>
          <w:iCs/>
          <w:color w:val="000000"/>
        </w:rPr>
        <w:t xml:space="preserve">Código. </w:t>
      </w:r>
      <w:r w:rsidRPr="00142DF2">
        <w:rPr>
          <w:i/>
          <w:iCs/>
          <w:color w:val="000000"/>
        </w:rPr>
        <w:t>150.72/S4</w:t>
      </w:r>
    </w:p>
    <w:p w14:paraId="64CB6F5E" w14:textId="77777777" w:rsidR="00142DF2" w:rsidRPr="00142DF2" w:rsidRDefault="00142DF2" w:rsidP="00142DF2">
      <w:pPr>
        <w:spacing w:line="360" w:lineRule="auto"/>
        <w:ind w:left="851" w:hanging="851"/>
        <w:jc w:val="both"/>
        <w:rPr>
          <w:i/>
          <w:iCs/>
          <w:color w:val="000000"/>
        </w:rPr>
      </w:pPr>
      <w:r w:rsidRPr="00142DF2">
        <w:rPr>
          <w:color w:val="000000"/>
        </w:rPr>
        <w:t>Yamamoto, J., Claux, M., Noblega, M., Argumedo, D. y Conde, G. (2020).</w:t>
      </w:r>
      <w:r w:rsidRPr="00142DF2">
        <w:rPr>
          <w:i/>
          <w:iCs/>
          <w:color w:val="000000"/>
        </w:rPr>
        <w:t xml:space="preserve"> Criterios Homologados de Investigación en Psicología (CHIP) Investigaciones cuantitativas Versión 5.0. </w:t>
      </w:r>
      <w:r w:rsidRPr="00142DF2">
        <w:rPr>
          <w:color w:val="000000"/>
        </w:rPr>
        <w:t>Departamento de psicología PUCP.</w:t>
      </w:r>
      <w:r w:rsidRPr="00142DF2">
        <w:rPr>
          <w:i/>
          <w:iCs/>
          <w:color w:val="000000"/>
        </w:rPr>
        <w:t xml:space="preserve"> </w:t>
      </w:r>
      <w:hyperlink r:id="rId17" w:history="1">
        <w:r w:rsidRPr="00142DF2">
          <w:rPr>
            <w:rStyle w:val="Hipervnculo"/>
            <w:i/>
            <w:iCs/>
          </w:rPr>
          <w:t>https://n9.cl/4woxl</w:t>
        </w:r>
      </w:hyperlink>
    </w:p>
    <w:p w14:paraId="1D58A516" w14:textId="77777777" w:rsidR="00142DF2" w:rsidRPr="00142DF2" w:rsidRDefault="00142DF2" w:rsidP="00142DF2">
      <w:pPr>
        <w:spacing w:line="276" w:lineRule="auto"/>
        <w:ind w:left="-426"/>
        <w:jc w:val="both"/>
        <w:rPr>
          <w:b/>
          <w:bCs/>
        </w:rPr>
      </w:pPr>
      <w:r w:rsidRPr="00142DF2">
        <w:rPr>
          <w:b/>
          <w:bCs/>
        </w:rPr>
        <w:t>Complementaria:</w:t>
      </w:r>
    </w:p>
    <w:p w14:paraId="6CC20B97" w14:textId="77777777" w:rsidR="00142DF2" w:rsidRPr="00142DF2" w:rsidRDefault="00142DF2" w:rsidP="00C76067">
      <w:pPr>
        <w:pStyle w:val="Sangra2detindependiente"/>
        <w:spacing w:after="0" w:line="360" w:lineRule="auto"/>
        <w:ind w:left="851" w:hanging="851"/>
        <w:jc w:val="both"/>
      </w:pPr>
      <w:r w:rsidRPr="00142DF2">
        <w:t xml:space="preserve">American Psychological Association (2021). </w:t>
      </w:r>
      <w:r w:rsidRPr="00142DF2">
        <w:rPr>
          <w:i/>
          <w:iCs/>
        </w:rPr>
        <w:t xml:space="preserve">Manual de publicaciones de la American Psychological Association </w:t>
      </w:r>
      <w:r w:rsidRPr="00142DF2">
        <w:t>(4</w:t>
      </w:r>
      <w:r w:rsidRPr="00142DF2">
        <w:rPr>
          <w:vertAlign w:val="superscript"/>
        </w:rPr>
        <w:t>a</w:t>
      </w:r>
      <w:r w:rsidRPr="00142DF2">
        <w:t xml:space="preserve"> ed.). Manual Moderno.</w:t>
      </w:r>
    </w:p>
    <w:p w14:paraId="6B438E73" w14:textId="77777777" w:rsidR="00142DF2" w:rsidRPr="00142DF2" w:rsidRDefault="00142DF2" w:rsidP="00C76067">
      <w:pPr>
        <w:pStyle w:val="paragraph"/>
        <w:spacing w:before="0" w:beforeAutospacing="0" w:after="0" w:afterAutospacing="0" w:line="360" w:lineRule="auto"/>
        <w:ind w:left="851" w:right="935" w:hanging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42DF2">
        <w:rPr>
          <w:rStyle w:val="normaltextrun"/>
          <w:rFonts w:ascii="Calibri" w:hAnsi="Calibri" w:cs="Calibri"/>
          <w:sz w:val="22"/>
          <w:szCs w:val="22"/>
        </w:rPr>
        <w:t xml:space="preserve">Ato García, M. (2015). </w:t>
      </w:r>
      <w:r w:rsidRPr="00142DF2">
        <w:rPr>
          <w:rStyle w:val="normaltextrun"/>
          <w:rFonts w:ascii="Calibri" w:hAnsi="Calibri" w:cs="Calibri"/>
          <w:i/>
          <w:iCs/>
          <w:sz w:val="22"/>
          <w:szCs w:val="22"/>
        </w:rPr>
        <w:t>Diseños de investigación en psicología</w:t>
      </w:r>
      <w:r w:rsidRPr="00142DF2">
        <w:rPr>
          <w:rStyle w:val="normaltextrun"/>
          <w:rFonts w:ascii="Calibri" w:hAnsi="Calibri" w:cs="Calibri"/>
          <w:sz w:val="22"/>
          <w:szCs w:val="22"/>
        </w:rPr>
        <w:t xml:space="preserve">. Pirámide.  </w:t>
      </w:r>
      <w:r w:rsidRPr="00142DF2">
        <w:rPr>
          <w:rStyle w:val="eop"/>
          <w:rFonts w:eastAsia="Calibri"/>
          <w:sz w:val="22"/>
          <w:szCs w:val="22"/>
        </w:rPr>
        <w:t> </w:t>
      </w:r>
    </w:p>
    <w:p w14:paraId="19BCAF84" w14:textId="77777777" w:rsidR="00142DF2" w:rsidRPr="00142DF2" w:rsidRDefault="00142DF2" w:rsidP="00C76067">
      <w:pPr>
        <w:pStyle w:val="paragraph"/>
        <w:spacing w:before="0" w:beforeAutospacing="0" w:after="0" w:afterAutospacing="0" w:line="360" w:lineRule="auto"/>
        <w:ind w:left="851" w:right="-2" w:hanging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42DF2">
        <w:rPr>
          <w:rFonts w:ascii="Calibri" w:hAnsi="Calibri" w:cs="Calibri"/>
          <w:sz w:val="22"/>
          <w:szCs w:val="22"/>
        </w:rPr>
        <w:t xml:space="preserve">Bartoli, J. (2020). La ética de la investigación en épocas de pandemia. </w:t>
      </w:r>
      <w:r w:rsidRPr="00142DF2">
        <w:rPr>
          <w:rFonts w:ascii="Calibri" w:hAnsi="Calibri" w:cs="Calibri"/>
          <w:i/>
          <w:iCs/>
          <w:sz w:val="22"/>
          <w:szCs w:val="22"/>
        </w:rPr>
        <w:t xml:space="preserve">Revista Methodo, </w:t>
      </w:r>
      <w:r w:rsidRPr="00142DF2">
        <w:rPr>
          <w:rFonts w:ascii="Calibri" w:hAnsi="Calibri" w:cs="Calibri"/>
          <w:i/>
          <w:iCs/>
          <w:sz w:val="22"/>
          <w:szCs w:val="22"/>
        </w:rPr>
        <w:tab/>
        <w:t>5</w:t>
      </w:r>
      <w:r w:rsidRPr="00142DF2">
        <w:rPr>
          <w:rFonts w:ascii="Calibri" w:hAnsi="Calibri" w:cs="Calibri"/>
          <w:sz w:val="22"/>
          <w:szCs w:val="22"/>
        </w:rPr>
        <w:t>(2), 38-40.</w:t>
      </w:r>
    </w:p>
    <w:p w14:paraId="76A6176B" w14:textId="77777777" w:rsidR="00142DF2" w:rsidRPr="00142DF2" w:rsidRDefault="00142DF2" w:rsidP="00C76067">
      <w:pPr>
        <w:pStyle w:val="paragraph"/>
        <w:spacing w:before="0" w:beforeAutospacing="0" w:after="0" w:afterAutospacing="0" w:line="360" w:lineRule="auto"/>
        <w:ind w:left="851" w:right="-2" w:hanging="851"/>
        <w:jc w:val="both"/>
        <w:textAlignment w:val="baseline"/>
        <w:rPr>
          <w:rStyle w:val="eop"/>
          <w:rFonts w:eastAsia="Calibri"/>
          <w:sz w:val="22"/>
          <w:szCs w:val="22"/>
        </w:rPr>
      </w:pPr>
      <w:r w:rsidRPr="00142DF2">
        <w:rPr>
          <w:rStyle w:val="normaltextrun"/>
          <w:rFonts w:ascii="Calibri" w:hAnsi="Calibri" w:cs="Calibri"/>
          <w:sz w:val="22"/>
          <w:szCs w:val="22"/>
        </w:rPr>
        <w:t xml:space="preserve">Bernal, T. (2006). </w:t>
      </w:r>
      <w:r w:rsidRPr="00142DF2">
        <w:rPr>
          <w:rStyle w:val="normaltextrun"/>
          <w:rFonts w:ascii="Calibri" w:hAnsi="Calibri" w:cs="Calibri"/>
          <w:i/>
          <w:iCs/>
          <w:sz w:val="22"/>
          <w:szCs w:val="22"/>
        </w:rPr>
        <w:t>Metodología de la investigación</w:t>
      </w:r>
      <w:r w:rsidRPr="00142DF2">
        <w:rPr>
          <w:rStyle w:val="normaltextrun"/>
          <w:rFonts w:ascii="Calibri" w:hAnsi="Calibri" w:cs="Calibri"/>
          <w:sz w:val="22"/>
          <w:szCs w:val="22"/>
        </w:rPr>
        <w:t xml:space="preserve">. McGraw-Hill. </w:t>
      </w:r>
      <w:r w:rsidRPr="00142DF2">
        <w:rPr>
          <w:rStyle w:val="eop"/>
          <w:rFonts w:eastAsia="Calibri"/>
          <w:sz w:val="22"/>
          <w:szCs w:val="22"/>
        </w:rPr>
        <w:t> </w:t>
      </w:r>
    </w:p>
    <w:p w14:paraId="5CDD541D" w14:textId="6690CACB" w:rsidR="00142DF2" w:rsidRPr="00142DF2" w:rsidRDefault="00142DF2" w:rsidP="00C76067">
      <w:pPr>
        <w:spacing w:line="360" w:lineRule="auto"/>
        <w:ind w:left="720" w:hanging="720"/>
        <w:jc w:val="both"/>
        <w:rPr>
          <w:lang w:eastAsia="es-PE"/>
        </w:rPr>
      </w:pPr>
      <w:r w:rsidRPr="00142DF2">
        <w:rPr>
          <w:color w:val="222222"/>
        </w:rPr>
        <w:t xml:space="preserve">Bustinduy, </w:t>
      </w:r>
      <w:r w:rsidR="00C76067" w:rsidRPr="00142DF2">
        <w:rPr>
          <w:color w:val="222222"/>
        </w:rPr>
        <w:t>I. (</w:t>
      </w:r>
      <w:r w:rsidRPr="00142DF2">
        <w:rPr>
          <w:color w:val="222222"/>
        </w:rPr>
        <w:t>2013</w:t>
      </w:r>
      <w:r w:rsidR="00C76067" w:rsidRPr="00142DF2">
        <w:rPr>
          <w:color w:val="222222"/>
        </w:rPr>
        <w:t>). Presentaciones</w:t>
      </w:r>
      <w:r w:rsidRPr="00142DF2">
        <w:rPr>
          <w:color w:val="222222"/>
        </w:rPr>
        <w:t xml:space="preserve"> Efectivas. Técnicas Para la Exposición Oral de Trabajos y Proyectos académicos. Editorial UOC</w:t>
      </w:r>
    </w:p>
    <w:p w14:paraId="31F0BA46" w14:textId="77777777" w:rsidR="00142DF2" w:rsidRPr="00142DF2" w:rsidRDefault="00142DF2" w:rsidP="00C76067">
      <w:pPr>
        <w:pStyle w:val="Sangra2detindependiente"/>
        <w:spacing w:after="0" w:line="360" w:lineRule="auto"/>
        <w:ind w:left="851" w:hanging="851"/>
        <w:jc w:val="both"/>
      </w:pPr>
      <w:r w:rsidRPr="00142DF2">
        <w:t xml:space="preserve">Canales, F.; Alvarado, E. y Pineda, E. (1986). </w:t>
      </w:r>
      <w:r w:rsidRPr="00142DF2">
        <w:rPr>
          <w:i/>
        </w:rPr>
        <w:t>Metodología de la investigación</w:t>
      </w:r>
      <w:r w:rsidRPr="00142DF2">
        <w:t xml:space="preserve">: </w:t>
      </w:r>
      <w:r w:rsidRPr="00142DF2">
        <w:rPr>
          <w:i/>
        </w:rPr>
        <w:t>Manual para el desarrollo de personal de salud</w:t>
      </w:r>
      <w:r w:rsidRPr="00142DF2">
        <w:t xml:space="preserve">.  Limusa.  </w:t>
      </w:r>
    </w:p>
    <w:p w14:paraId="7B26CBD2" w14:textId="77777777" w:rsidR="00142DF2" w:rsidRPr="00142DF2" w:rsidRDefault="00142DF2" w:rsidP="00C76067">
      <w:pPr>
        <w:pStyle w:val="Sangra2detindependiente"/>
        <w:spacing w:after="0" w:line="360" w:lineRule="auto"/>
        <w:ind w:left="851" w:right="-22" w:hanging="851"/>
        <w:jc w:val="both"/>
      </w:pPr>
      <w:r w:rsidRPr="00142DF2">
        <w:t xml:space="preserve">Kazdin, A. (2001). </w:t>
      </w:r>
      <w:r w:rsidRPr="00142DF2">
        <w:rPr>
          <w:i/>
        </w:rPr>
        <w:t>Métodos de investigación en psicología clínica</w:t>
      </w:r>
      <w:r w:rsidRPr="00142DF2">
        <w:t xml:space="preserve">. Prentice Hall. </w:t>
      </w:r>
    </w:p>
    <w:p w14:paraId="1A662091" w14:textId="77777777" w:rsidR="00142DF2" w:rsidRPr="00142DF2" w:rsidRDefault="00142DF2" w:rsidP="00C76067">
      <w:pPr>
        <w:pStyle w:val="paragraph"/>
        <w:spacing w:before="0" w:beforeAutospacing="0" w:after="0" w:afterAutospacing="0" w:line="360" w:lineRule="auto"/>
        <w:ind w:right="-22" w:hanging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42DF2">
        <w:rPr>
          <w:rStyle w:val="normaltextrun"/>
          <w:rFonts w:ascii="Calibri" w:hAnsi="Calibri" w:cs="Calibri"/>
          <w:sz w:val="22"/>
          <w:szCs w:val="22"/>
        </w:rPr>
        <w:t xml:space="preserve">     </w:t>
      </w:r>
      <w:r w:rsidRPr="00142DF2">
        <w:rPr>
          <w:rStyle w:val="normaltextrun"/>
          <w:rFonts w:ascii="Calibri" w:hAnsi="Calibri" w:cs="Calibri"/>
          <w:sz w:val="22"/>
          <w:szCs w:val="22"/>
        </w:rPr>
        <w:tab/>
        <w:t xml:space="preserve">Labrador, F. Crespo, M. (2012). </w:t>
      </w:r>
      <w:r w:rsidRPr="00142DF2">
        <w:rPr>
          <w:rStyle w:val="normaltextrun"/>
          <w:rFonts w:ascii="Calibri" w:hAnsi="Calibri" w:cs="Calibri"/>
          <w:i/>
          <w:iCs/>
          <w:sz w:val="22"/>
          <w:szCs w:val="22"/>
        </w:rPr>
        <w:t>Psicología clínica basada en la evidencia</w:t>
      </w:r>
      <w:r w:rsidRPr="00142DF2">
        <w:rPr>
          <w:rStyle w:val="normaltextrun"/>
          <w:rFonts w:ascii="Calibri" w:hAnsi="Calibri" w:cs="Calibri"/>
          <w:sz w:val="22"/>
          <w:szCs w:val="22"/>
        </w:rPr>
        <w:t xml:space="preserve">. Pirámide </w:t>
      </w:r>
      <w:r w:rsidRPr="00142DF2">
        <w:rPr>
          <w:rStyle w:val="eop"/>
          <w:rFonts w:eastAsia="Calibri"/>
          <w:sz w:val="22"/>
          <w:szCs w:val="22"/>
        </w:rPr>
        <w:t> </w:t>
      </w:r>
    </w:p>
    <w:p w14:paraId="5AFC1618" w14:textId="77777777" w:rsidR="00142DF2" w:rsidRPr="00142DF2" w:rsidRDefault="00142DF2" w:rsidP="00C76067">
      <w:pPr>
        <w:pStyle w:val="Sangra2detindependiente"/>
        <w:spacing w:after="0" w:line="360" w:lineRule="auto"/>
        <w:ind w:left="851" w:hanging="851"/>
        <w:jc w:val="both"/>
      </w:pPr>
      <w:r w:rsidRPr="00142DF2">
        <w:t xml:space="preserve">Montero, I, León, O. (2002). </w:t>
      </w:r>
      <w:r w:rsidRPr="00142DF2">
        <w:rPr>
          <w:i/>
        </w:rPr>
        <w:t>Métodos de investigación en psicología y educación</w:t>
      </w:r>
      <w:r w:rsidRPr="00142DF2">
        <w:t>. Mc Graw Hill.</w:t>
      </w:r>
    </w:p>
    <w:p w14:paraId="13E87222" w14:textId="77777777" w:rsidR="00142DF2" w:rsidRPr="00142DF2" w:rsidRDefault="00142DF2" w:rsidP="00C76067">
      <w:pPr>
        <w:pStyle w:val="Sangra2detindependiente"/>
        <w:spacing w:after="0" w:line="360" w:lineRule="auto"/>
        <w:ind w:left="851" w:hanging="851"/>
        <w:jc w:val="both"/>
      </w:pPr>
      <w:r w:rsidRPr="00142DF2">
        <w:rPr>
          <w:rStyle w:val="normaltextrun"/>
        </w:rPr>
        <w:t xml:space="preserve">Navarro, C. (2014). </w:t>
      </w:r>
      <w:r w:rsidRPr="00142DF2">
        <w:rPr>
          <w:rStyle w:val="normaltextrun"/>
          <w:i/>
          <w:iCs/>
        </w:rPr>
        <w:t>Epistemología y metodología</w:t>
      </w:r>
      <w:r w:rsidRPr="00142DF2">
        <w:rPr>
          <w:rStyle w:val="normaltextrun"/>
        </w:rPr>
        <w:t>. Editorial Patria.</w:t>
      </w:r>
    </w:p>
    <w:p w14:paraId="576F4CE7" w14:textId="77777777" w:rsidR="00142DF2" w:rsidRPr="00142DF2" w:rsidRDefault="00142DF2" w:rsidP="00C76067">
      <w:pPr>
        <w:pStyle w:val="Sangra2detindependiente"/>
        <w:spacing w:after="0" w:line="360" w:lineRule="auto"/>
        <w:ind w:left="851" w:hanging="851"/>
        <w:jc w:val="both"/>
      </w:pPr>
      <w:r w:rsidRPr="00142DF2">
        <w:t xml:space="preserve">Nunnally, J. (1987). </w:t>
      </w:r>
      <w:r w:rsidRPr="00142DF2">
        <w:rPr>
          <w:i/>
        </w:rPr>
        <w:t>Teoría psicométrica</w:t>
      </w:r>
      <w:r w:rsidRPr="00142DF2">
        <w:t xml:space="preserve">. Trillas. </w:t>
      </w:r>
    </w:p>
    <w:p w14:paraId="63E62FDA" w14:textId="5EBA4C43" w:rsidR="00142DF2" w:rsidRPr="00142DF2" w:rsidRDefault="00142DF2" w:rsidP="00C76067">
      <w:pPr>
        <w:pStyle w:val="paragraph"/>
        <w:spacing w:before="0" w:beforeAutospacing="0" w:after="0" w:afterAutospacing="0" w:line="360" w:lineRule="auto"/>
        <w:ind w:left="851" w:right="-22" w:hanging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42DF2">
        <w:rPr>
          <w:rStyle w:val="normaltextrun"/>
          <w:rFonts w:ascii="Calibri" w:hAnsi="Calibri" w:cs="Calibri"/>
          <w:sz w:val="22"/>
          <w:szCs w:val="22"/>
        </w:rPr>
        <w:t xml:space="preserve">Rodríguez, L., Huaire, E. y Lujano, I. (2014). </w:t>
      </w:r>
      <w:r w:rsidRPr="00142DF2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Redacción científica: normas de redacción, citar y referenciar según el estilo APA. </w:t>
      </w:r>
      <w:r w:rsidRPr="00142DF2">
        <w:rPr>
          <w:rStyle w:val="normaltextrun"/>
          <w:rFonts w:ascii="Calibri" w:hAnsi="Calibri" w:cs="Calibri"/>
          <w:sz w:val="22"/>
          <w:szCs w:val="22"/>
        </w:rPr>
        <w:t>Universidad Nacional de Educación Enrique Guzmán y Valle.</w:t>
      </w:r>
      <w:r w:rsidRPr="00142DF2">
        <w:rPr>
          <w:rStyle w:val="eop"/>
          <w:rFonts w:eastAsia="Calibri"/>
          <w:sz w:val="22"/>
          <w:szCs w:val="22"/>
        </w:rPr>
        <w:t> </w:t>
      </w:r>
    </w:p>
    <w:p w14:paraId="10C6BAA8" w14:textId="77777777" w:rsidR="00142DF2" w:rsidRPr="00142DF2" w:rsidRDefault="00142DF2" w:rsidP="00C76067">
      <w:pPr>
        <w:pStyle w:val="paragraph"/>
        <w:spacing w:before="0" w:beforeAutospacing="0" w:after="0" w:afterAutospacing="0" w:line="360" w:lineRule="auto"/>
        <w:ind w:left="851" w:right="935" w:hanging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42DF2">
        <w:rPr>
          <w:rFonts w:ascii="Calibri" w:hAnsi="Calibri" w:cs="Calibri"/>
          <w:sz w:val="22"/>
          <w:szCs w:val="22"/>
        </w:rPr>
        <w:t xml:space="preserve">Reidl-Martínez, L. (2012). Marco conceptual en el proceso de investigación. </w:t>
      </w:r>
      <w:r w:rsidRPr="00142DF2">
        <w:rPr>
          <w:rFonts w:ascii="Calibri" w:hAnsi="Calibri" w:cs="Calibri"/>
          <w:i/>
          <w:iCs/>
          <w:sz w:val="22"/>
          <w:szCs w:val="22"/>
        </w:rPr>
        <w:t xml:space="preserve">Investigación en </w:t>
      </w:r>
      <w:r w:rsidRPr="00142DF2">
        <w:rPr>
          <w:rFonts w:ascii="Calibri" w:hAnsi="Calibri" w:cs="Calibri"/>
          <w:i/>
          <w:iCs/>
          <w:sz w:val="22"/>
          <w:szCs w:val="22"/>
        </w:rPr>
        <w:tab/>
        <w:t>Educación Médica, 1</w:t>
      </w:r>
      <w:r w:rsidRPr="00142DF2">
        <w:rPr>
          <w:rFonts w:ascii="Calibri" w:hAnsi="Calibri" w:cs="Calibri"/>
          <w:sz w:val="22"/>
          <w:szCs w:val="22"/>
        </w:rPr>
        <w:t>(3), 146-151 </w:t>
      </w:r>
    </w:p>
    <w:p w14:paraId="32F36732" w14:textId="77777777" w:rsidR="00142DF2" w:rsidRPr="00142DF2" w:rsidRDefault="00142DF2" w:rsidP="00C76067">
      <w:pPr>
        <w:pStyle w:val="Sangra2detindependiente"/>
        <w:spacing w:after="0" w:line="360" w:lineRule="auto"/>
        <w:ind w:left="851" w:hanging="851"/>
        <w:jc w:val="both"/>
        <w:rPr>
          <w:rStyle w:val="normaltextrun"/>
        </w:rPr>
      </w:pPr>
      <w:r w:rsidRPr="00142DF2">
        <w:rPr>
          <w:rStyle w:val="normaltextrun"/>
        </w:rPr>
        <w:t xml:space="preserve">Rodríguez, N. y Marinelli, F. (2017). </w:t>
      </w:r>
      <w:r w:rsidRPr="00142DF2">
        <w:rPr>
          <w:rStyle w:val="normaltextrun"/>
          <w:i/>
          <w:iCs/>
        </w:rPr>
        <w:t xml:space="preserve">Guía de investigación en Psicología. </w:t>
      </w:r>
      <w:r w:rsidRPr="00142DF2">
        <w:rPr>
          <w:rStyle w:val="normaltextrun"/>
        </w:rPr>
        <w:t>PUCP</w:t>
      </w:r>
    </w:p>
    <w:p w14:paraId="7FF8F973" w14:textId="77777777" w:rsidR="00142DF2" w:rsidRPr="00142DF2" w:rsidRDefault="00142DF2" w:rsidP="00C76067">
      <w:pPr>
        <w:pStyle w:val="paragraph"/>
        <w:spacing w:before="0" w:beforeAutospacing="0" w:after="0" w:afterAutospacing="0" w:line="360" w:lineRule="auto"/>
        <w:ind w:left="851" w:right="-22" w:hanging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42DF2">
        <w:rPr>
          <w:rStyle w:val="normaltextrun"/>
          <w:rFonts w:ascii="Calibri" w:hAnsi="Calibri" w:cs="Calibri"/>
          <w:sz w:val="22"/>
          <w:szCs w:val="22"/>
        </w:rPr>
        <w:t xml:space="preserve">Sánchez, H. &amp; Reyes, C. (2015). </w:t>
      </w:r>
      <w:r w:rsidRPr="00142DF2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Metodología y Diseños en la Investigación Científica. </w:t>
      </w:r>
      <w:r w:rsidRPr="00142DF2">
        <w:rPr>
          <w:rStyle w:val="normaltextrun"/>
          <w:rFonts w:ascii="Calibri" w:hAnsi="Calibri" w:cs="Calibri"/>
          <w:sz w:val="22"/>
          <w:szCs w:val="22"/>
        </w:rPr>
        <w:t>Editorial Bussines Suport.</w:t>
      </w:r>
      <w:r w:rsidRPr="00142DF2">
        <w:rPr>
          <w:rStyle w:val="eop"/>
          <w:rFonts w:eastAsia="Calibri"/>
          <w:sz w:val="22"/>
          <w:szCs w:val="22"/>
        </w:rPr>
        <w:t> </w:t>
      </w:r>
    </w:p>
    <w:p w14:paraId="0D86B986" w14:textId="2BBB9C77" w:rsidR="00142DF2" w:rsidRPr="00142DF2" w:rsidRDefault="00142DF2" w:rsidP="00C76067">
      <w:pPr>
        <w:pStyle w:val="paragraph"/>
        <w:spacing w:before="0" w:beforeAutospacing="0" w:after="0" w:afterAutospacing="0" w:line="360" w:lineRule="auto"/>
        <w:ind w:left="851" w:right="-22" w:hanging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42DF2">
        <w:rPr>
          <w:rStyle w:val="normaltextrun"/>
          <w:rFonts w:ascii="Calibri" w:hAnsi="Calibri" w:cs="Calibri"/>
          <w:sz w:val="22"/>
          <w:szCs w:val="22"/>
        </w:rPr>
        <w:t xml:space="preserve">Sánchez, H., Reyes, C. &amp; Mejía, K. (2018). </w:t>
      </w:r>
      <w:r w:rsidRPr="00142DF2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Manual de términos en investigación científica, tecnológica y humanística. </w:t>
      </w:r>
      <w:r w:rsidRPr="00142DF2">
        <w:rPr>
          <w:rStyle w:val="normaltextrun"/>
          <w:rFonts w:ascii="Calibri" w:hAnsi="Calibri" w:cs="Calibri"/>
          <w:sz w:val="22"/>
          <w:szCs w:val="22"/>
        </w:rPr>
        <w:t xml:space="preserve">Universidad Ricardo Palma. </w:t>
      </w:r>
      <w:r w:rsidRPr="00142DF2">
        <w:rPr>
          <w:rStyle w:val="eop"/>
          <w:rFonts w:eastAsia="Calibri"/>
          <w:sz w:val="22"/>
          <w:szCs w:val="22"/>
        </w:rPr>
        <w:t> </w:t>
      </w:r>
    </w:p>
    <w:p w14:paraId="04881031" w14:textId="77777777" w:rsidR="00142DF2" w:rsidRPr="00142DF2" w:rsidRDefault="00142DF2" w:rsidP="00C76067">
      <w:pPr>
        <w:pStyle w:val="Sangra2detindependiente"/>
        <w:spacing w:after="0" w:line="360" w:lineRule="auto"/>
        <w:ind w:left="851" w:right="-22" w:hanging="851"/>
        <w:jc w:val="both"/>
      </w:pPr>
      <w:r w:rsidRPr="00142DF2">
        <w:rPr>
          <w:rStyle w:val="normaltextrun"/>
        </w:rPr>
        <w:t xml:space="preserve">Sautu, R., Boniolo, P., Dalle, P. y Elbert, R. (2005). </w:t>
      </w:r>
      <w:r w:rsidRPr="00142DF2">
        <w:rPr>
          <w:rStyle w:val="normaltextrun"/>
          <w:i/>
          <w:iCs/>
        </w:rPr>
        <w:t>Manual de metodología. Construcción del marco teórico, formulación de los objetivos y elección de la metodología</w:t>
      </w:r>
      <w:r w:rsidRPr="00142DF2">
        <w:rPr>
          <w:rStyle w:val="normaltextrun"/>
        </w:rPr>
        <w:t xml:space="preserve">. CLACSO. </w:t>
      </w:r>
      <w:r w:rsidRPr="00142DF2">
        <w:rPr>
          <w:rStyle w:val="eop"/>
        </w:rPr>
        <w:t> </w:t>
      </w:r>
    </w:p>
    <w:p w14:paraId="72E1D85A" w14:textId="77777777" w:rsidR="00142DF2" w:rsidRPr="00142DF2" w:rsidRDefault="00142DF2" w:rsidP="00C76067">
      <w:pPr>
        <w:pStyle w:val="Sangra2detindependiente"/>
        <w:spacing w:after="0" w:line="360" w:lineRule="auto"/>
        <w:ind w:left="851" w:right="-22" w:hanging="851"/>
        <w:jc w:val="both"/>
        <w:rPr>
          <w:rFonts w:eastAsia="MS Mincho"/>
          <w:lang w:eastAsia="ja-JP"/>
        </w:rPr>
      </w:pPr>
      <w:r w:rsidRPr="00142DF2">
        <w:t xml:space="preserve">Sierra Bravo, R. (2002), </w:t>
      </w:r>
      <w:r w:rsidRPr="00142DF2">
        <w:rPr>
          <w:i/>
        </w:rPr>
        <w:t>Tesis doctorales y trabajos de investigación científica</w:t>
      </w:r>
      <w:r w:rsidRPr="00142DF2">
        <w:t>, Ed. Thomson.</w:t>
      </w:r>
    </w:p>
    <w:p w14:paraId="5D35E982" w14:textId="77777777" w:rsidR="00142DF2" w:rsidRPr="00142DF2" w:rsidRDefault="00142DF2" w:rsidP="00C76067">
      <w:pPr>
        <w:pStyle w:val="Sangra2detindependiente"/>
        <w:spacing w:after="0" w:line="360" w:lineRule="auto"/>
        <w:ind w:left="851" w:right="-22" w:hanging="851"/>
        <w:jc w:val="both"/>
      </w:pPr>
      <w:r w:rsidRPr="00142DF2">
        <w:t>Tamayo, M. (2003). El proceso de la investigación científica. (4ª. ed.). Limusa.</w:t>
      </w:r>
    </w:p>
    <w:p w14:paraId="784C00F5" w14:textId="0AB0760F" w:rsidR="00142DF2" w:rsidRPr="00142DF2" w:rsidRDefault="00C76067" w:rsidP="00C76067">
      <w:pPr>
        <w:spacing w:line="360" w:lineRule="auto"/>
        <w:ind w:left="851" w:right="-22" w:hanging="851"/>
        <w:jc w:val="both"/>
      </w:pPr>
      <w:r w:rsidRPr="00142DF2">
        <w:t>Tortosa, F.</w:t>
      </w:r>
      <w:r w:rsidR="00142DF2" w:rsidRPr="00142DF2">
        <w:t xml:space="preserve"> y </w:t>
      </w:r>
      <w:r w:rsidRPr="00142DF2">
        <w:t>Civera, C. (</w:t>
      </w:r>
      <w:r w:rsidR="00142DF2" w:rsidRPr="00142DF2">
        <w:t>2002). Nuevas tecnologías de la información y documentación en psicología. Ariel psicología.</w:t>
      </w:r>
    </w:p>
    <w:p w14:paraId="16CDA3F4" w14:textId="2976F31F" w:rsidR="00142DF2" w:rsidRPr="00142DF2" w:rsidRDefault="00142DF2" w:rsidP="00C76067">
      <w:pPr>
        <w:pStyle w:val="paragraph"/>
        <w:spacing w:before="0" w:beforeAutospacing="0" w:after="0" w:afterAutospacing="0" w:line="360" w:lineRule="auto"/>
        <w:ind w:left="851" w:right="-22" w:hanging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42DF2">
        <w:rPr>
          <w:rStyle w:val="normaltextrun"/>
          <w:rFonts w:ascii="Calibri" w:hAnsi="Calibri" w:cs="Calibri"/>
          <w:sz w:val="22"/>
          <w:szCs w:val="22"/>
        </w:rPr>
        <w:t xml:space="preserve">Vara-Horna, A. (2012). </w:t>
      </w:r>
      <w:r w:rsidRPr="00142DF2">
        <w:rPr>
          <w:rStyle w:val="normaltextrun"/>
          <w:rFonts w:ascii="Calibri" w:hAnsi="Calibri" w:cs="Calibri"/>
          <w:i/>
          <w:iCs/>
          <w:sz w:val="22"/>
          <w:szCs w:val="22"/>
        </w:rPr>
        <w:t>Desde la idea hasta la sustentación: siete pasos para una tesis exitosa.</w:t>
      </w:r>
      <w:r w:rsidR="00C76067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 </w:t>
      </w:r>
      <w:r w:rsidRPr="00142DF2">
        <w:rPr>
          <w:rStyle w:val="normaltextrun"/>
          <w:rFonts w:ascii="Calibri" w:hAnsi="Calibri" w:cs="Calibri"/>
          <w:i/>
          <w:iCs/>
          <w:sz w:val="22"/>
          <w:szCs w:val="22"/>
        </w:rPr>
        <w:t>Un método efectivo para las ciencias empresariales</w:t>
      </w:r>
      <w:r w:rsidRPr="00142DF2">
        <w:rPr>
          <w:rStyle w:val="normaltextrun"/>
          <w:rFonts w:ascii="Calibri" w:hAnsi="Calibri" w:cs="Calibri"/>
          <w:sz w:val="22"/>
          <w:szCs w:val="22"/>
        </w:rPr>
        <w:t xml:space="preserve">. Universidad de San Martín de Porres. </w:t>
      </w:r>
      <w:r w:rsidRPr="00142DF2">
        <w:rPr>
          <w:rStyle w:val="eop"/>
          <w:rFonts w:eastAsia="Calibri"/>
          <w:sz w:val="22"/>
          <w:szCs w:val="22"/>
        </w:rPr>
        <w:t> </w:t>
      </w:r>
    </w:p>
    <w:p w14:paraId="6A177F4F" w14:textId="77777777" w:rsidR="00142DF2" w:rsidRPr="00142DF2" w:rsidRDefault="00142DF2" w:rsidP="00C76067">
      <w:pPr>
        <w:pStyle w:val="TableParagraph"/>
        <w:tabs>
          <w:tab w:val="left" w:pos="284"/>
        </w:tabs>
        <w:spacing w:afterLines="60" w:after="144"/>
        <w:ind w:right="-22" w:hanging="851"/>
        <w:jc w:val="both"/>
        <w:rPr>
          <w:rStyle w:val="eop"/>
        </w:rPr>
      </w:pPr>
      <w:r w:rsidRPr="00142DF2">
        <w:rPr>
          <w:rStyle w:val="normaltextrun"/>
        </w:rPr>
        <w:tab/>
        <w:t xml:space="preserve">Walker, M. (2002), </w:t>
      </w:r>
      <w:r w:rsidRPr="00142DF2">
        <w:rPr>
          <w:rStyle w:val="normaltextrun"/>
          <w:i/>
          <w:iCs/>
        </w:rPr>
        <w:t>Cómo escribir trabajos de investigación</w:t>
      </w:r>
      <w:r w:rsidRPr="00142DF2">
        <w:rPr>
          <w:rStyle w:val="normaltextrun"/>
        </w:rPr>
        <w:t>, Gedisa.</w:t>
      </w:r>
      <w:r w:rsidRPr="00142DF2">
        <w:rPr>
          <w:rStyle w:val="eop"/>
        </w:rPr>
        <w:t> </w:t>
      </w:r>
    </w:p>
    <w:p w14:paraId="08F2874F" w14:textId="77777777" w:rsidR="00142DF2" w:rsidRPr="00142DF2" w:rsidRDefault="00142DF2" w:rsidP="00C76067">
      <w:pPr>
        <w:ind w:left="-426" w:right="-22"/>
        <w:jc w:val="both"/>
        <w:rPr>
          <w:b/>
        </w:rPr>
      </w:pPr>
      <w:r w:rsidRPr="00142DF2">
        <w:rPr>
          <w:b/>
        </w:rPr>
        <w:t>Electrónicas:</w:t>
      </w:r>
    </w:p>
    <w:p w14:paraId="0CB233B1" w14:textId="77777777" w:rsidR="00142DF2" w:rsidRPr="00142DF2" w:rsidRDefault="00142DF2" w:rsidP="00C76067">
      <w:pPr>
        <w:ind w:left="-426" w:right="-22"/>
        <w:jc w:val="both"/>
        <w:rPr>
          <w:b/>
        </w:rPr>
      </w:pPr>
    </w:p>
    <w:p w14:paraId="5B3D9E8A" w14:textId="77777777" w:rsidR="00142DF2" w:rsidRPr="00142DF2" w:rsidRDefault="00142DF2" w:rsidP="00C76067">
      <w:pPr>
        <w:spacing w:line="360" w:lineRule="auto"/>
        <w:ind w:left="851" w:right="-22" w:hanging="851"/>
        <w:jc w:val="both"/>
        <w:textAlignment w:val="baseline"/>
        <w:rPr>
          <w:lang w:eastAsia="es-PE"/>
        </w:rPr>
      </w:pPr>
      <w:r w:rsidRPr="00142DF2">
        <w:rPr>
          <w:lang w:eastAsia="es-PE"/>
        </w:rPr>
        <w:t xml:space="preserve">American Psychological Association. (2020). </w:t>
      </w:r>
      <w:r w:rsidRPr="00142DF2">
        <w:rPr>
          <w:i/>
          <w:iCs/>
          <w:lang w:eastAsia="es-PE"/>
        </w:rPr>
        <w:t xml:space="preserve">About APA. </w:t>
      </w:r>
      <w:hyperlink r:id="rId18" w:tgtFrame="_blank" w:history="1">
        <w:r w:rsidRPr="00142DF2">
          <w:rPr>
            <w:color w:val="0000FF"/>
            <w:u w:val="single"/>
            <w:lang w:eastAsia="es-PE"/>
          </w:rPr>
          <w:t>https://www.apa.org/about/</w:t>
        </w:r>
      </w:hyperlink>
      <w:r w:rsidRPr="00142DF2">
        <w:rPr>
          <w:lang w:eastAsia="es-PE"/>
        </w:rPr>
        <w:t xml:space="preserve"> </w:t>
      </w:r>
      <w:r w:rsidRPr="00142DF2">
        <w:rPr>
          <w:color w:val="3A3A3A"/>
          <w:lang w:eastAsia="es-PE"/>
        </w:rPr>
        <w:t>  </w:t>
      </w:r>
    </w:p>
    <w:p w14:paraId="511AB05A" w14:textId="77777777" w:rsidR="00C76067" w:rsidRDefault="00142DF2" w:rsidP="00C76067">
      <w:pPr>
        <w:spacing w:line="360" w:lineRule="auto"/>
        <w:ind w:left="709" w:right="-22" w:hanging="709"/>
        <w:jc w:val="both"/>
        <w:textAlignment w:val="baseline"/>
        <w:rPr>
          <w:color w:val="000000"/>
          <w:lang w:eastAsia="es-PE"/>
        </w:rPr>
      </w:pPr>
      <w:r w:rsidRPr="00142DF2">
        <w:rPr>
          <w:color w:val="000000"/>
          <w:lang w:eastAsia="es-PE"/>
        </w:rPr>
        <w:t>Ato, M., López, J.J. &amp; Benavente, A. (2013). Un sistema de clasificación de los diseños de investigación en</w:t>
      </w:r>
      <w:r w:rsidR="00C76067">
        <w:rPr>
          <w:color w:val="000000"/>
          <w:lang w:eastAsia="es-PE"/>
        </w:rPr>
        <w:t xml:space="preserve"> </w:t>
      </w:r>
      <w:r w:rsidRPr="00142DF2">
        <w:rPr>
          <w:color w:val="000000"/>
          <w:lang w:eastAsia="es-PE"/>
        </w:rPr>
        <w:t>psicología. </w:t>
      </w:r>
      <w:r w:rsidRPr="00142DF2">
        <w:rPr>
          <w:i/>
          <w:iCs/>
          <w:color w:val="000000"/>
          <w:lang w:eastAsia="es-PE"/>
        </w:rPr>
        <w:t>Anales de Psicología</w:t>
      </w:r>
      <w:r w:rsidRPr="00142DF2">
        <w:rPr>
          <w:color w:val="000000"/>
          <w:lang w:eastAsia="es-PE"/>
        </w:rPr>
        <w:t>, </w:t>
      </w:r>
      <w:r w:rsidRPr="00142DF2">
        <w:rPr>
          <w:i/>
          <w:iCs/>
          <w:color w:val="000000"/>
          <w:lang w:eastAsia="es-PE"/>
        </w:rPr>
        <w:t>29</w:t>
      </w:r>
      <w:r w:rsidRPr="00142DF2">
        <w:rPr>
          <w:color w:val="000000"/>
          <w:lang w:eastAsia="es-PE"/>
        </w:rPr>
        <w:t>(3), 1038-1059. </w:t>
      </w:r>
    </w:p>
    <w:p w14:paraId="65F800DA" w14:textId="1FE76849" w:rsidR="00142DF2" w:rsidRPr="00C76067" w:rsidRDefault="00C76067" w:rsidP="00C76067">
      <w:pPr>
        <w:spacing w:line="360" w:lineRule="auto"/>
        <w:ind w:left="851" w:right="-22" w:hanging="131"/>
        <w:jc w:val="both"/>
        <w:textAlignment w:val="baseline"/>
        <w:rPr>
          <w:color w:val="000000"/>
          <w:lang w:eastAsia="es-PE"/>
        </w:rPr>
      </w:pPr>
      <w:hyperlink r:id="rId19" w:history="1">
        <w:r w:rsidRPr="00027846">
          <w:rPr>
            <w:rStyle w:val="Hipervnculo"/>
            <w:lang w:eastAsia="es-PE"/>
          </w:rPr>
          <w:t>https://dx.doi.org</w:t>
        </w:r>
      </w:hyperlink>
      <w:hyperlink r:id="rId20" w:tgtFrame="_blank" w:history="1">
        <w:r w:rsidR="00142DF2" w:rsidRPr="00142DF2">
          <w:rPr>
            <w:color w:val="0000FF"/>
            <w:u w:val="single"/>
            <w:lang w:eastAsia="es-PE"/>
          </w:rPr>
          <w:t>/10.6018/analesps.29.3.178511</w:t>
        </w:r>
      </w:hyperlink>
      <w:r w:rsidR="00142DF2" w:rsidRPr="00142DF2">
        <w:rPr>
          <w:lang w:eastAsia="es-PE"/>
        </w:rPr>
        <w:t> </w:t>
      </w:r>
    </w:p>
    <w:p w14:paraId="76459A89" w14:textId="1BE0EE9C" w:rsidR="00142DF2" w:rsidRPr="00142DF2" w:rsidRDefault="00142DF2" w:rsidP="00C76067">
      <w:pPr>
        <w:spacing w:line="360" w:lineRule="auto"/>
        <w:ind w:left="720" w:right="-22" w:hanging="720"/>
        <w:jc w:val="both"/>
      </w:pPr>
      <w:r w:rsidRPr="00142DF2">
        <w:t xml:space="preserve">Arias, J. (2022). Plantear y formular un problema de investigación: un ejercicio de razonamiento. </w:t>
      </w:r>
      <w:r w:rsidRPr="00142DF2">
        <w:rPr>
          <w:i/>
        </w:rPr>
        <w:t>Revista Lasallista de Investigación</w:t>
      </w:r>
      <w:r w:rsidRPr="00142DF2">
        <w:t xml:space="preserve">, </w:t>
      </w:r>
      <w:r w:rsidR="00C76067" w:rsidRPr="00142DF2">
        <w:t>17,</w:t>
      </w:r>
      <w:r w:rsidR="00C76067">
        <w:t xml:space="preserve"> </w:t>
      </w:r>
      <w:r w:rsidRPr="00142DF2">
        <w:t>301-312. DOI: 10.22507/</w:t>
      </w:r>
      <w:r w:rsidR="00C76067" w:rsidRPr="00142DF2">
        <w:t>rli. v</w:t>
      </w:r>
      <w:r w:rsidRPr="00142DF2">
        <w:t>17n1a4</w:t>
      </w:r>
    </w:p>
    <w:p w14:paraId="674676D3" w14:textId="77777777" w:rsidR="00142DF2" w:rsidRPr="00142DF2" w:rsidRDefault="00142DF2" w:rsidP="00C76067">
      <w:pPr>
        <w:ind w:left="851" w:right="-22" w:hanging="851"/>
        <w:jc w:val="both"/>
        <w:rPr>
          <w:b/>
        </w:rPr>
      </w:pPr>
      <w:r w:rsidRPr="00142DF2">
        <w:rPr>
          <w:lang w:eastAsia="es-PE"/>
        </w:rPr>
        <w:t xml:space="preserve">Gross-Sampson, M. A. (2019). </w:t>
      </w:r>
      <w:r w:rsidRPr="00142DF2">
        <w:rPr>
          <w:i/>
          <w:iCs/>
          <w:lang w:eastAsia="es-PE"/>
        </w:rPr>
        <w:t>Análisis estadístico en JASP 0.10.2: una guía para estudiantes</w:t>
      </w:r>
      <w:r w:rsidRPr="00142DF2">
        <w:rPr>
          <w:lang w:eastAsia="es-PE"/>
        </w:rPr>
        <w:t xml:space="preserve">. </w:t>
      </w:r>
      <w:r w:rsidRPr="00142DF2">
        <w:rPr>
          <w:lang w:eastAsia="es-PE"/>
        </w:rPr>
        <w:tab/>
      </w:r>
      <w:hyperlink r:id="rId21" w:history="1">
        <w:r w:rsidRPr="00142DF2">
          <w:rPr>
            <w:rStyle w:val="Hipervnculo"/>
            <w:lang w:eastAsia="es-PE"/>
          </w:rPr>
          <w:t>https://static.jasp-stats.org/Statistical%20Analysis%20in%20JASP%20</w:t>
        </w:r>
      </w:hyperlink>
    </w:p>
    <w:p w14:paraId="15495CA3" w14:textId="77777777" w:rsidR="00142DF2" w:rsidRPr="00142DF2" w:rsidRDefault="00142DF2" w:rsidP="00C76067">
      <w:pPr>
        <w:spacing w:line="360" w:lineRule="auto"/>
        <w:ind w:left="720" w:right="-22" w:hanging="720"/>
      </w:pPr>
    </w:p>
    <w:p w14:paraId="3A73A6D7" w14:textId="77777777" w:rsidR="00142DF2" w:rsidRPr="00142DF2" w:rsidRDefault="00142DF2" w:rsidP="00C76067">
      <w:pPr>
        <w:spacing w:line="360" w:lineRule="auto"/>
        <w:ind w:left="851" w:right="-22" w:hanging="851"/>
        <w:jc w:val="both"/>
        <w:textAlignment w:val="baseline"/>
        <w:rPr>
          <w:lang w:eastAsia="es-PE"/>
        </w:rPr>
      </w:pPr>
      <w:r w:rsidRPr="00142DF2">
        <w:rPr>
          <w:lang w:eastAsia="es-PE"/>
        </w:rPr>
        <w:t xml:space="preserve">Martínez, M. (s.f.). </w:t>
      </w:r>
      <w:r w:rsidRPr="00142DF2">
        <w:rPr>
          <w:i/>
          <w:iCs/>
          <w:lang w:eastAsia="es-PE"/>
        </w:rPr>
        <w:t xml:space="preserve">Cómo hacer un buen proyecto de tesis con metodología cualitativa. </w:t>
      </w:r>
      <w:r w:rsidRPr="00142DF2">
        <w:rPr>
          <w:lang w:eastAsia="es-PE"/>
        </w:rPr>
        <w:t> </w:t>
      </w:r>
    </w:p>
    <w:p w14:paraId="01D466D8" w14:textId="77777777" w:rsidR="00142DF2" w:rsidRPr="00142DF2" w:rsidRDefault="00142DF2" w:rsidP="00C76067">
      <w:pPr>
        <w:spacing w:line="360" w:lineRule="auto"/>
        <w:ind w:left="851" w:right="-22" w:hanging="851"/>
        <w:jc w:val="both"/>
        <w:textAlignment w:val="baseline"/>
        <w:rPr>
          <w:lang w:eastAsia="es-PE"/>
        </w:rPr>
      </w:pPr>
      <w:r w:rsidRPr="00142DF2">
        <w:t xml:space="preserve">            </w:t>
      </w:r>
      <w:hyperlink r:id="rId22" w:tgtFrame="_blank" w:history="1">
        <w:r w:rsidRPr="00142DF2">
          <w:rPr>
            <w:i/>
            <w:iCs/>
            <w:color w:val="0000FF"/>
            <w:u w:val="single"/>
            <w:lang w:eastAsia="es-PE"/>
          </w:rPr>
          <w:t>https://cutt.ly/sLPiLO3</w:t>
        </w:r>
      </w:hyperlink>
      <w:r w:rsidRPr="00142DF2">
        <w:rPr>
          <w:lang w:eastAsia="es-PE"/>
        </w:rPr>
        <w:t> </w:t>
      </w:r>
    </w:p>
    <w:p w14:paraId="4C7A0CB0" w14:textId="77777777" w:rsidR="00142DF2" w:rsidRPr="00142DF2" w:rsidRDefault="00142DF2" w:rsidP="00C76067">
      <w:pPr>
        <w:spacing w:line="360" w:lineRule="auto"/>
        <w:ind w:left="851" w:right="-22" w:hanging="851"/>
        <w:jc w:val="both"/>
        <w:textAlignment w:val="baseline"/>
        <w:rPr>
          <w:lang w:eastAsia="es-PE"/>
        </w:rPr>
      </w:pPr>
      <w:r w:rsidRPr="00142DF2">
        <w:rPr>
          <w:lang w:eastAsia="es-PE"/>
        </w:rPr>
        <w:t xml:space="preserve">Navarro, D. J. &amp; Foxcroft D. R. (2022). </w:t>
      </w:r>
      <w:r w:rsidRPr="00142DF2">
        <w:rPr>
          <w:i/>
          <w:iCs/>
          <w:lang w:eastAsia="es-PE"/>
        </w:rPr>
        <w:t xml:space="preserve">Learning statistics with jamovi: a tutorial for psychology </w:t>
      </w:r>
      <w:r w:rsidRPr="00142DF2">
        <w:rPr>
          <w:i/>
          <w:iCs/>
          <w:lang w:eastAsia="es-PE"/>
        </w:rPr>
        <w:tab/>
        <w:t xml:space="preserve">students and other beginners. </w:t>
      </w:r>
      <w:r w:rsidRPr="00142DF2">
        <w:rPr>
          <w:lang w:eastAsia="es-PE"/>
        </w:rPr>
        <w:t xml:space="preserve">(Versión 0.75). </w:t>
      </w:r>
      <w:hyperlink r:id="rId23" w:tgtFrame="_blank" w:history="1">
        <w:r w:rsidRPr="00142DF2">
          <w:rPr>
            <w:color w:val="0000FF"/>
            <w:u w:val="single"/>
            <w:lang w:eastAsia="es-PE"/>
          </w:rPr>
          <w:t>http://learnstatswithjamovi.com</w:t>
        </w:r>
      </w:hyperlink>
      <w:r w:rsidRPr="00142DF2">
        <w:rPr>
          <w:lang w:eastAsia="es-PE"/>
        </w:rPr>
        <w:t> </w:t>
      </w:r>
    </w:p>
    <w:p w14:paraId="662B14FB" w14:textId="3D3C75F9" w:rsidR="00142DF2" w:rsidRPr="00C76067" w:rsidRDefault="00142DF2" w:rsidP="00C76067">
      <w:pPr>
        <w:spacing w:line="360" w:lineRule="auto"/>
        <w:ind w:left="851" w:right="-22" w:hanging="851"/>
        <w:jc w:val="both"/>
        <w:textAlignment w:val="baseline"/>
        <w:rPr>
          <w:i/>
          <w:iCs/>
          <w:lang w:eastAsia="es-PE"/>
        </w:rPr>
      </w:pPr>
      <w:r w:rsidRPr="00142DF2">
        <w:rPr>
          <w:lang w:eastAsia="es-PE"/>
        </w:rPr>
        <w:t xml:space="preserve">Pardo Rodríguez, I. (2011). ¿Necesitamos bases filosóficas y epistemológicas para la investigación con Métodos Combinados?. </w:t>
      </w:r>
      <w:r w:rsidRPr="00142DF2">
        <w:rPr>
          <w:i/>
          <w:iCs/>
          <w:lang w:eastAsia="es-PE"/>
        </w:rPr>
        <w:t>Empiria. Revista de Metodología de Ciencias Sociales</w:t>
      </w:r>
      <w:r w:rsidRPr="00142DF2">
        <w:rPr>
          <w:lang w:eastAsia="es-PE"/>
        </w:rPr>
        <w:t xml:space="preserve">, (22), 91–112. </w:t>
      </w:r>
      <w:hyperlink r:id="rId24" w:tgtFrame="_blank" w:history="1">
        <w:r w:rsidRPr="00142DF2">
          <w:rPr>
            <w:color w:val="0000FF"/>
            <w:u w:val="single"/>
            <w:lang w:eastAsia="es-PE"/>
          </w:rPr>
          <w:t>https://doi.org/10.5944/empiria.22.2011.86</w:t>
        </w:r>
      </w:hyperlink>
    </w:p>
    <w:p w14:paraId="1DD0DF84" w14:textId="5830739F" w:rsidR="00142DF2" w:rsidRPr="00142DF2" w:rsidRDefault="00142DF2" w:rsidP="00C76067">
      <w:pPr>
        <w:spacing w:line="360" w:lineRule="auto"/>
        <w:ind w:left="851" w:right="-22" w:hanging="851"/>
        <w:jc w:val="both"/>
        <w:rPr>
          <w:iCs/>
          <w:color w:val="000000"/>
        </w:rPr>
      </w:pPr>
      <w:r w:rsidRPr="00142DF2">
        <w:rPr>
          <w:iCs/>
          <w:color w:val="000000"/>
        </w:rPr>
        <w:t xml:space="preserve">Repositorio Científico (2021). </w:t>
      </w:r>
      <w:r w:rsidRPr="00142DF2">
        <w:rPr>
          <w:i/>
          <w:color w:val="000000"/>
        </w:rPr>
        <w:t>Guía para la presentación de trabajos de investigación</w:t>
      </w:r>
      <w:r w:rsidRPr="00142DF2">
        <w:rPr>
          <w:iCs/>
          <w:color w:val="000000"/>
        </w:rPr>
        <w:t>. 1ra Ed. Versión digital</w:t>
      </w:r>
      <w:r w:rsidR="00C76067">
        <w:rPr>
          <w:iCs/>
          <w:color w:val="000000"/>
        </w:rPr>
        <w:t xml:space="preserve"> </w:t>
      </w:r>
      <w:hyperlink r:id="rId25" w:history="1">
        <w:r w:rsidR="00C76067" w:rsidRPr="00027846">
          <w:rPr>
            <w:rStyle w:val="Hipervnculo"/>
            <w:iCs/>
          </w:rPr>
          <w:t>http://www.unfv.edu.pe/vrin/images/docu-mentos_gestion/bc/2021/Resolucio-nes/Guiaparalapresentaciondetrabajos.pdf</w:t>
        </w:r>
      </w:hyperlink>
      <w:r w:rsidRPr="00142DF2">
        <w:rPr>
          <w:iCs/>
          <w:color w:val="000000"/>
        </w:rPr>
        <w:t xml:space="preserve"> </w:t>
      </w:r>
    </w:p>
    <w:p w14:paraId="711B9355" w14:textId="77777777" w:rsidR="00142DF2" w:rsidRPr="00142DF2" w:rsidRDefault="00142DF2" w:rsidP="00C76067">
      <w:pPr>
        <w:spacing w:line="360" w:lineRule="auto"/>
        <w:ind w:left="851" w:right="-22" w:hanging="851"/>
        <w:jc w:val="both"/>
        <w:textAlignment w:val="baseline"/>
        <w:rPr>
          <w:lang w:eastAsia="es-PE"/>
        </w:rPr>
      </w:pPr>
      <w:r w:rsidRPr="00142DF2">
        <w:rPr>
          <w:lang w:eastAsia="es-PE"/>
        </w:rPr>
        <w:t xml:space="preserve">Resolución R.N°2900-2018-CU-UNFV. </w:t>
      </w:r>
      <w:r w:rsidRPr="00142DF2">
        <w:rPr>
          <w:i/>
          <w:iCs/>
          <w:lang w:eastAsia="es-PE"/>
        </w:rPr>
        <w:t>Reglamento General de Grados y Títulos</w:t>
      </w:r>
      <w:r w:rsidRPr="00142DF2">
        <w:rPr>
          <w:lang w:eastAsia="es-PE"/>
        </w:rPr>
        <w:t xml:space="preserve"> (25 de junio de 2018). </w:t>
      </w:r>
      <w:hyperlink r:id="rId26" w:tgtFrame="_blank" w:history="1">
        <w:r w:rsidRPr="00142DF2">
          <w:rPr>
            <w:color w:val="0000FF"/>
            <w:u w:val="single"/>
            <w:lang w:eastAsia="es-PE"/>
          </w:rPr>
          <w:t>https://cutt.ly/hLO890F</w:t>
        </w:r>
      </w:hyperlink>
      <w:r w:rsidRPr="00142DF2">
        <w:rPr>
          <w:lang w:eastAsia="es-PE"/>
        </w:rPr>
        <w:t> </w:t>
      </w:r>
    </w:p>
    <w:p w14:paraId="49F00F8D" w14:textId="58AD1782" w:rsidR="00142DF2" w:rsidRPr="00142DF2" w:rsidRDefault="00142DF2" w:rsidP="00C76067">
      <w:pPr>
        <w:spacing w:line="360" w:lineRule="auto"/>
        <w:ind w:left="851" w:right="-22" w:hanging="851"/>
        <w:jc w:val="both"/>
        <w:textAlignment w:val="baseline"/>
        <w:rPr>
          <w:lang w:eastAsia="es-PE"/>
        </w:rPr>
      </w:pPr>
      <w:r w:rsidRPr="00142DF2">
        <w:rPr>
          <w:color w:val="000000"/>
          <w:lang w:eastAsia="es-PE"/>
        </w:rPr>
        <w:t xml:space="preserve">Resolución R. N° 2821-2018-CU-UNFV. </w:t>
      </w:r>
      <w:r w:rsidRPr="00142DF2">
        <w:rPr>
          <w:i/>
          <w:iCs/>
          <w:lang w:eastAsia="es-PE"/>
        </w:rPr>
        <w:t>Líneas de Investigación de la Universidad Nacional Federico Villarreal</w:t>
      </w:r>
      <w:r w:rsidRPr="00142DF2">
        <w:rPr>
          <w:lang w:eastAsia="es-PE"/>
        </w:rPr>
        <w:t xml:space="preserve"> (8 de </w:t>
      </w:r>
      <w:r w:rsidR="00C76067" w:rsidRPr="00142DF2">
        <w:rPr>
          <w:lang w:eastAsia="es-PE"/>
        </w:rPr>
        <w:t>junio</w:t>
      </w:r>
      <w:r w:rsidRPr="00142DF2">
        <w:rPr>
          <w:lang w:eastAsia="es-PE"/>
        </w:rPr>
        <w:t xml:space="preserve"> de 2018). </w:t>
      </w:r>
      <w:hyperlink r:id="rId27" w:tgtFrame="_blank" w:history="1">
        <w:r w:rsidRPr="00142DF2">
          <w:rPr>
            <w:color w:val="0000FF"/>
            <w:u w:val="single"/>
            <w:lang w:eastAsia="es-PE"/>
          </w:rPr>
          <w:t>http://www.unfv.edu.pe/vrin/images</w:t>
        </w:r>
      </w:hyperlink>
      <w:r w:rsidRPr="00142DF2">
        <w:rPr>
          <w:color w:val="0000FF"/>
          <w:lang w:eastAsia="es-PE"/>
        </w:rPr>
        <w:t xml:space="preserve"> </w:t>
      </w:r>
      <w:hyperlink r:id="rId28" w:tgtFrame="_blank" w:history="1">
        <w:r w:rsidRPr="00142DF2">
          <w:rPr>
            <w:color w:val="0000FF"/>
            <w:u w:val="single"/>
            <w:lang w:eastAsia="es-PE"/>
          </w:rPr>
          <w:t>/documentos_gestion/vrin/lineas_investigacion/RR_N_2821_2018_CU_UNFV.pdf</w:t>
        </w:r>
      </w:hyperlink>
      <w:r w:rsidRPr="00142DF2">
        <w:rPr>
          <w:lang w:eastAsia="es-PE"/>
        </w:rPr>
        <w:t> </w:t>
      </w:r>
    </w:p>
    <w:p w14:paraId="19916ED0" w14:textId="77777777" w:rsidR="00142DF2" w:rsidRPr="00142DF2" w:rsidRDefault="00142DF2" w:rsidP="00C76067">
      <w:pPr>
        <w:spacing w:line="360" w:lineRule="auto"/>
        <w:ind w:left="851" w:right="-22" w:hanging="851"/>
        <w:jc w:val="both"/>
        <w:textAlignment w:val="baseline"/>
        <w:rPr>
          <w:lang w:eastAsia="es-PE"/>
        </w:rPr>
      </w:pPr>
      <w:r w:rsidRPr="00142DF2">
        <w:rPr>
          <w:lang w:eastAsia="es-PE"/>
        </w:rPr>
        <w:t xml:space="preserve">Resolución R. N° 4829-2019-CU-UNFV. </w:t>
      </w:r>
      <w:r w:rsidRPr="00142DF2">
        <w:rPr>
          <w:i/>
          <w:iCs/>
          <w:lang w:eastAsia="es-PE"/>
        </w:rPr>
        <w:t>Líneas de Investigación priorizadas de la Universidad Nacional Federico Villarreal</w:t>
      </w:r>
      <w:r w:rsidRPr="00142DF2">
        <w:rPr>
          <w:lang w:eastAsia="es-PE"/>
        </w:rPr>
        <w:t xml:space="preserve"> (6 de marzo de 2019). </w:t>
      </w:r>
      <w:hyperlink r:id="rId29" w:tgtFrame="_blank" w:history="1">
        <w:r w:rsidRPr="00142DF2">
          <w:rPr>
            <w:color w:val="0000FF"/>
            <w:u w:val="single"/>
            <w:lang w:eastAsia="es-PE"/>
          </w:rPr>
          <w:t>https://cutt.ly</w:t>
        </w:r>
      </w:hyperlink>
      <w:r w:rsidRPr="00142DF2">
        <w:rPr>
          <w:color w:val="0000FF"/>
          <w:lang w:eastAsia="es-PE"/>
        </w:rPr>
        <w:t xml:space="preserve"> </w:t>
      </w:r>
      <w:hyperlink r:id="rId30" w:tgtFrame="_blank" w:history="1">
        <w:r w:rsidRPr="00142DF2">
          <w:rPr>
            <w:color w:val="0000FF"/>
            <w:u w:val="single"/>
            <w:lang w:eastAsia="es-PE"/>
          </w:rPr>
          <w:t>/wLO7Jsg</w:t>
        </w:r>
      </w:hyperlink>
      <w:r w:rsidRPr="00142DF2">
        <w:rPr>
          <w:lang w:eastAsia="es-PE"/>
        </w:rPr>
        <w:t> </w:t>
      </w:r>
    </w:p>
    <w:p w14:paraId="4549046A" w14:textId="77777777" w:rsidR="00FB1DC2" w:rsidRPr="00142DF2" w:rsidRDefault="00FB1DC2" w:rsidP="00FB1DC2">
      <w:pPr>
        <w:ind w:left="851" w:hanging="851"/>
        <w:jc w:val="both"/>
        <w:rPr>
          <w:rFonts w:asciiTheme="minorHAnsi" w:hAnsiTheme="minorHAnsi"/>
          <w:color w:val="000000"/>
        </w:rPr>
      </w:pPr>
    </w:p>
    <w:p w14:paraId="790E8AD9" w14:textId="0458222B" w:rsidR="00C552C8" w:rsidRPr="00142DF2" w:rsidRDefault="00C552C8" w:rsidP="00C552C8">
      <w:pPr>
        <w:rPr>
          <w:rFonts w:asciiTheme="minorHAnsi" w:hAnsiTheme="minorHAnsi" w:cstheme="minorHAnsi"/>
        </w:rPr>
      </w:pPr>
    </w:p>
    <w:p w14:paraId="44238265" w14:textId="214E2E11" w:rsidR="001765BE" w:rsidRPr="00C552C8" w:rsidRDefault="00C552C8" w:rsidP="00C552C8">
      <w:pPr>
        <w:tabs>
          <w:tab w:val="left" w:pos="6759"/>
        </w:tabs>
        <w:rPr>
          <w:rFonts w:asciiTheme="minorHAnsi" w:hAnsiTheme="minorHAnsi" w:cstheme="minorHAnsi"/>
        </w:rPr>
      </w:pPr>
      <w:r w:rsidRPr="00142DF2">
        <w:rPr>
          <w:rFonts w:asciiTheme="minorHAnsi" w:hAnsiTheme="minorHAnsi" w:cstheme="minorHAnsi"/>
        </w:rPr>
        <w:tab/>
      </w:r>
    </w:p>
    <w:sectPr w:rsidR="001765BE" w:rsidRPr="00C552C8" w:rsidSect="00E95C02">
      <w:headerReference w:type="default" r:id="rId31"/>
      <w:footerReference w:type="default" r:id="rId32"/>
      <w:type w:val="continuous"/>
      <w:pgSz w:w="11910" w:h="16840"/>
      <w:pgMar w:top="-1276" w:right="1278" w:bottom="993" w:left="1440" w:header="98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4FB775" w14:textId="77777777" w:rsidR="00353AED" w:rsidRPr="00142DF2" w:rsidRDefault="00353AED">
      <w:r w:rsidRPr="00142DF2">
        <w:separator/>
      </w:r>
    </w:p>
  </w:endnote>
  <w:endnote w:type="continuationSeparator" w:id="0">
    <w:p w14:paraId="33609C9A" w14:textId="77777777" w:rsidR="00353AED" w:rsidRPr="00142DF2" w:rsidRDefault="00353AED">
      <w:r w:rsidRPr="00142DF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14"/>
      <w:gridCol w:w="2899"/>
      <w:gridCol w:w="3007"/>
    </w:tblGrid>
    <w:tr w:rsidR="005C70AC" w:rsidRPr="00142DF2" w14:paraId="2E39A1BA" w14:textId="77777777" w:rsidTr="00C552C8">
      <w:trPr>
        <w:trHeight w:val="411"/>
      </w:trPr>
      <w:tc>
        <w:tcPr>
          <w:tcW w:w="3114" w:type="dxa"/>
          <w:vAlign w:val="center"/>
        </w:tcPr>
        <w:p w14:paraId="5AF55D3F" w14:textId="3DAFAFDE" w:rsidR="005C70AC" w:rsidRPr="00142DF2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142DF2">
            <w:rPr>
              <w:rFonts w:ascii="Arial" w:eastAsia="Times New Roman" w:hAnsi="Arial" w:cs="Arial"/>
              <w:sz w:val="14"/>
            </w:rPr>
            <w:t>Elaborado por</w:t>
          </w:r>
          <w:r w:rsidR="00A26C30" w:rsidRPr="00142DF2">
            <w:rPr>
              <w:rFonts w:ascii="Arial" w:eastAsia="Times New Roman" w:hAnsi="Arial" w:cs="Arial"/>
              <w:sz w:val="14"/>
            </w:rPr>
            <w:t xml:space="preserve"> </w:t>
          </w:r>
          <w:r w:rsidR="00B25981" w:rsidRPr="00142DF2">
            <w:rPr>
              <w:rFonts w:ascii="Arial" w:eastAsia="Times New Roman" w:hAnsi="Arial" w:cs="Arial"/>
              <w:sz w:val="14"/>
            </w:rPr>
            <w:t>D</w:t>
          </w:r>
          <w:r w:rsidR="007662C8" w:rsidRPr="00142DF2">
            <w:rPr>
              <w:rFonts w:ascii="Arial" w:eastAsia="Times New Roman" w:hAnsi="Arial" w:cs="Arial"/>
              <w:sz w:val="14"/>
            </w:rPr>
            <w:t>epa</w:t>
          </w:r>
          <w:r w:rsidR="00B25981" w:rsidRPr="00142DF2">
            <w:rPr>
              <w:rFonts w:ascii="Arial" w:eastAsia="Times New Roman" w:hAnsi="Arial" w:cs="Arial"/>
              <w:sz w:val="14"/>
            </w:rPr>
            <w:t>rtamento Académico</w:t>
          </w:r>
        </w:p>
      </w:tc>
      <w:tc>
        <w:tcPr>
          <w:tcW w:w="2899" w:type="dxa"/>
          <w:vAlign w:val="center"/>
        </w:tcPr>
        <w:p w14:paraId="1207153A" w14:textId="778F06D0" w:rsidR="005C70AC" w:rsidRPr="00142DF2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142DF2">
            <w:rPr>
              <w:rFonts w:ascii="Arial" w:eastAsia="Times New Roman" w:hAnsi="Arial" w:cs="Arial"/>
              <w:sz w:val="14"/>
            </w:rPr>
            <w:t xml:space="preserve">Revisado </w:t>
          </w:r>
          <w:r w:rsidR="00A26C30" w:rsidRPr="00142DF2">
            <w:rPr>
              <w:rFonts w:ascii="Arial" w:eastAsia="Times New Roman" w:hAnsi="Arial" w:cs="Arial"/>
              <w:sz w:val="14"/>
            </w:rPr>
            <w:t xml:space="preserve">por </w:t>
          </w:r>
          <w:r w:rsidR="00B25981" w:rsidRPr="00142DF2">
            <w:rPr>
              <w:rFonts w:ascii="Arial" w:eastAsia="Times New Roman" w:hAnsi="Arial" w:cs="Arial"/>
              <w:sz w:val="14"/>
            </w:rPr>
            <w:t>Unidad de Calidad</w:t>
          </w:r>
        </w:p>
      </w:tc>
      <w:tc>
        <w:tcPr>
          <w:tcW w:w="3007" w:type="dxa"/>
          <w:vAlign w:val="center"/>
        </w:tcPr>
        <w:p w14:paraId="34C615A8" w14:textId="596A5760" w:rsidR="005C70AC" w:rsidRPr="00142DF2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142DF2">
            <w:rPr>
              <w:rFonts w:ascii="Arial" w:eastAsia="Times New Roman" w:hAnsi="Arial" w:cs="Arial"/>
              <w:sz w:val="14"/>
            </w:rPr>
            <w:t xml:space="preserve">Aprobado </w:t>
          </w:r>
          <w:r w:rsidR="00A26C30" w:rsidRPr="00142DF2">
            <w:rPr>
              <w:rFonts w:ascii="Arial" w:eastAsia="Times New Roman" w:hAnsi="Arial" w:cs="Arial"/>
              <w:sz w:val="14"/>
            </w:rPr>
            <w:t>por</w:t>
          </w:r>
          <w:r w:rsidR="00B25981" w:rsidRPr="00142DF2">
            <w:rPr>
              <w:rFonts w:ascii="Arial" w:eastAsia="Times New Roman" w:hAnsi="Arial" w:cs="Arial"/>
              <w:sz w:val="14"/>
            </w:rPr>
            <w:t xml:space="preserve"> </w:t>
          </w:r>
          <w:r w:rsidR="00A26C30" w:rsidRPr="00142DF2">
            <w:rPr>
              <w:rFonts w:ascii="Arial" w:eastAsia="Times New Roman" w:hAnsi="Arial" w:cs="Arial"/>
              <w:sz w:val="14"/>
            </w:rPr>
            <w:t>Decanat</w:t>
          </w:r>
          <w:r w:rsidR="00EB081A" w:rsidRPr="00142DF2">
            <w:rPr>
              <w:rFonts w:ascii="Arial" w:eastAsia="Times New Roman" w:hAnsi="Arial" w:cs="Arial"/>
              <w:sz w:val="14"/>
            </w:rPr>
            <w:t>o</w:t>
          </w:r>
        </w:p>
      </w:tc>
    </w:tr>
  </w:tbl>
  <w:p w14:paraId="6C3BBEB6" w14:textId="301C9BAB" w:rsidR="005C70AC" w:rsidRPr="00142DF2" w:rsidRDefault="00695E73" w:rsidP="005C70AC">
    <w:pPr>
      <w:pStyle w:val="Piedepgina"/>
    </w:pPr>
    <w:r w:rsidRPr="00142DF2">
      <mc:AlternateContent>
        <mc:Choice Requires="wps">
          <w:drawing>
            <wp:anchor distT="0" distB="0" distL="114300" distR="114300" simplePos="0" relativeHeight="251661312" behindDoc="0" locked="0" layoutInCell="1" allowOverlap="1" wp14:anchorId="6945E857" wp14:editId="5F587B67">
              <wp:simplePos x="0" y="0"/>
              <wp:positionH relativeFrom="column">
                <wp:posOffset>-1</wp:posOffset>
              </wp:positionH>
              <wp:positionV relativeFrom="paragraph">
                <wp:posOffset>-390044</wp:posOffset>
              </wp:positionV>
              <wp:extent cx="5741155" cy="0"/>
              <wp:effectExtent l="0" t="0" r="29210" b="32385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11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61F715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30.7pt" to="452.0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" strokecolor="black [3040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ADCDE1" w14:textId="77777777" w:rsidR="00353AED" w:rsidRPr="00142DF2" w:rsidRDefault="00353AED">
      <w:r w:rsidRPr="00142DF2">
        <w:separator/>
      </w:r>
    </w:p>
  </w:footnote>
  <w:footnote w:type="continuationSeparator" w:id="0">
    <w:p w14:paraId="6EC45D0A" w14:textId="77777777" w:rsidR="00353AED" w:rsidRPr="00142DF2" w:rsidRDefault="00353AED">
      <w:r w:rsidRPr="00142DF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D9A30" w14:textId="12C65BA0" w:rsidR="00775D03" w:rsidRPr="00142DF2" w:rsidRDefault="00775D03" w:rsidP="00775D03">
    <w:pPr>
      <w:pStyle w:val="Encabezado"/>
      <w:ind w:left="4252" w:firstLine="3668"/>
    </w:pPr>
  </w:p>
  <w:tbl>
    <w:tblPr>
      <w:tblStyle w:val="Tablaconcuadrcula"/>
      <w:tblpPr w:leftFromText="141" w:rightFromText="141" w:vertAnchor="text" w:horzAnchor="margin" w:tblpY="-858"/>
      <w:tblW w:w="9493" w:type="dxa"/>
      <w:tblLook w:val="04A0" w:firstRow="1" w:lastRow="0" w:firstColumn="1" w:lastColumn="0" w:noHBand="0" w:noVBand="1"/>
    </w:tblPr>
    <w:tblGrid>
      <w:gridCol w:w="2669"/>
      <w:gridCol w:w="2927"/>
      <w:gridCol w:w="2196"/>
      <w:gridCol w:w="1701"/>
    </w:tblGrid>
    <w:tr w:rsidR="00775D03" w:rsidRPr="00142DF2" w14:paraId="5D0B90A2" w14:textId="77777777" w:rsidTr="0024415E">
      <w:trPr>
        <w:trHeight w:val="841"/>
      </w:trPr>
      <w:tc>
        <w:tcPr>
          <w:tcW w:w="2669" w:type="dxa"/>
        </w:tcPr>
        <w:p w14:paraId="0BF11F13" w14:textId="77777777" w:rsidR="00775D03" w:rsidRPr="00142DF2" w:rsidRDefault="00775D03" w:rsidP="00775D03">
          <w:r w:rsidRPr="00142DF2">
            <w:drawing>
              <wp:anchor distT="0" distB="0" distL="114300" distR="114300" simplePos="0" relativeHeight="251664384" behindDoc="0" locked="0" layoutInCell="1" allowOverlap="1" wp14:anchorId="1FB87E8E" wp14:editId="50EE826E">
                <wp:simplePos x="0" y="0"/>
                <wp:positionH relativeFrom="column">
                  <wp:posOffset>23495</wp:posOffset>
                </wp:positionH>
                <wp:positionV relativeFrom="paragraph">
                  <wp:posOffset>31750</wp:posOffset>
                </wp:positionV>
                <wp:extent cx="1466850" cy="466725"/>
                <wp:effectExtent l="0" t="0" r="0" b="9525"/>
                <wp:wrapNone/>
                <wp:docPr id="30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7" w:type="dxa"/>
          <w:vAlign w:val="center"/>
        </w:tcPr>
        <w:p w14:paraId="3C41C44A" w14:textId="77777777" w:rsidR="00775D03" w:rsidRPr="00142DF2" w:rsidRDefault="00775D03" w:rsidP="00775D03">
          <w:pPr>
            <w:jc w:val="center"/>
            <w:rPr>
              <w:b/>
              <w:bCs/>
              <w:color w:val="000000" w:themeColor="text1"/>
              <w:sz w:val="24"/>
              <w:szCs w:val="24"/>
            </w:rPr>
          </w:pPr>
          <w:r w:rsidRPr="00142DF2">
            <w:rPr>
              <w:b/>
              <w:bCs/>
              <w:color w:val="000000" w:themeColor="text1"/>
              <w:sz w:val="24"/>
              <w:szCs w:val="24"/>
            </w:rPr>
            <w:t>SILABO</w:t>
          </w:r>
        </w:p>
      </w:tc>
      <w:tc>
        <w:tcPr>
          <w:tcW w:w="2196" w:type="dxa"/>
          <w:vAlign w:val="center"/>
        </w:tcPr>
        <w:p w14:paraId="4214210D" w14:textId="77777777" w:rsidR="00775D03" w:rsidRPr="00142DF2" w:rsidRDefault="00775D03" w:rsidP="00775D03">
          <w:pPr>
            <w:jc w:val="center"/>
          </w:pPr>
          <w:r w:rsidRPr="00142DF2">
            <w:rPr>
              <w:position w:val="22"/>
            </w:rPr>
            <w:drawing>
              <wp:anchor distT="0" distB="0" distL="114300" distR="114300" simplePos="0" relativeHeight="251663360" behindDoc="0" locked="0" layoutInCell="1" allowOverlap="1" wp14:anchorId="22C93A9F" wp14:editId="12152AE6">
                <wp:simplePos x="0" y="0"/>
                <wp:positionH relativeFrom="column">
                  <wp:posOffset>39370</wp:posOffset>
                </wp:positionH>
                <wp:positionV relativeFrom="paragraph">
                  <wp:posOffset>-43815</wp:posOffset>
                </wp:positionV>
                <wp:extent cx="1209675" cy="419100"/>
                <wp:effectExtent l="0" t="0" r="9525" b="0"/>
                <wp:wrapNone/>
                <wp:docPr id="31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9675" cy="419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701" w:type="dxa"/>
          <w:vAlign w:val="center"/>
        </w:tcPr>
        <w:p w14:paraId="7E4EB27B" w14:textId="77777777" w:rsidR="00775D03" w:rsidRPr="00142DF2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42DF2">
            <w:rPr>
              <w:rFonts w:ascii="Arial" w:eastAsia="Times New Roman" w:hAnsi="Arial" w:cs="Arial"/>
              <w:sz w:val="16"/>
              <w:szCs w:val="23"/>
            </w:rPr>
            <w:t>Código: F.Ps.DA.01</w:t>
          </w:r>
        </w:p>
        <w:p w14:paraId="2C222148" w14:textId="77777777" w:rsidR="00775D03" w:rsidRPr="00142DF2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42DF2">
            <w:rPr>
              <w:rFonts w:ascii="Arial" w:eastAsia="Times New Roman" w:hAnsi="Arial" w:cs="Arial"/>
              <w:sz w:val="16"/>
              <w:szCs w:val="23"/>
            </w:rPr>
            <w:t>Versión: 002</w:t>
          </w:r>
        </w:p>
        <w:p w14:paraId="34637FBA" w14:textId="4906FB38" w:rsidR="00775D03" w:rsidRPr="00142DF2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42DF2">
            <w:rPr>
              <w:rFonts w:ascii="Arial" w:eastAsia="Times New Roman" w:hAnsi="Arial" w:cs="Arial"/>
              <w:sz w:val="16"/>
              <w:szCs w:val="23"/>
            </w:rPr>
            <w:t>Fecha: 05.07.2024</w:t>
          </w:r>
        </w:p>
        <w:p w14:paraId="6827E1BA" w14:textId="55BF48BA" w:rsidR="00775D03" w:rsidRPr="00142DF2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42DF2">
            <w:rPr>
              <w:rFonts w:ascii="Arial" w:eastAsia="Times New Roman" w:hAnsi="Arial" w:cs="Arial"/>
              <w:sz w:val="16"/>
              <w:szCs w:val="23"/>
            </w:rPr>
            <w:t xml:space="preserve">Página </w:t>
          </w:r>
          <w:r w:rsidRPr="00142DF2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142DF2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PAGE  \* Arabic  \* MERGEFORMAT</w:instrText>
          </w:r>
          <w:r w:rsidRPr="00142DF2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Pr="00142DF2">
            <w:rPr>
              <w:rFonts w:ascii="Arial" w:eastAsia="Times New Roman" w:hAnsi="Arial" w:cs="Arial"/>
              <w:b/>
              <w:bCs/>
              <w:sz w:val="16"/>
              <w:szCs w:val="23"/>
            </w:rPr>
            <w:t>1</w:t>
          </w:r>
          <w:r w:rsidRPr="00142DF2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  <w:r w:rsidRPr="00142DF2">
            <w:rPr>
              <w:rFonts w:ascii="Arial" w:eastAsia="Times New Roman" w:hAnsi="Arial" w:cs="Arial"/>
              <w:sz w:val="16"/>
              <w:szCs w:val="23"/>
            </w:rPr>
            <w:t xml:space="preserve"> de </w:t>
          </w:r>
          <w:r w:rsidRPr="00142DF2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142DF2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NUMPAGES  \* Arabic  \* MERGEFORMAT</w:instrText>
          </w:r>
          <w:r w:rsidRPr="00142DF2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Pr="00142DF2">
            <w:rPr>
              <w:rFonts w:ascii="Arial" w:eastAsia="Times New Roman" w:hAnsi="Arial" w:cs="Arial"/>
              <w:b/>
              <w:bCs/>
              <w:sz w:val="16"/>
              <w:szCs w:val="23"/>
            </w:rPr>
            <w:t>2</w:t>
          </w:r>
          <w:r w:rsidRPr="00142DF2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</w:p>
      </w:tc>
    </w:tr>
  </w:tbl>
  <w:p w14:paraId="365222B0" w14:textId="77777777" w:rsidR="00B12C2E" w:rsidRPr="00142DF2" w:rsidRDefault="00B12C2E" w:rsidP="003D5D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A2FFD"/>
    <w:multiLevelType w:val="multilevel"/>
    <w:tmpl w:val="03BA2F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671223"/>
    <w:multiLevelType w:val="multilevel"/>
    <w:tmpl w:val="01B4AF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5" w15:restartNumberingAfterBreak="0">
    <w:nsid w:val="2313475A"/>
    <w:multiLevelType w:val="hybridMultilevel"/>
    <w:tmpl w:val="3C6AF8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29D57933"/>
    <w:multiLevelType w:val="multilevel"/>
    <w:tmpl w:val="99A0F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A7C1BA1"/>
    <w:multiLevelType w:val="multilevel"/>
    <w:tmpl w:val="2A7C1B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219CF"/>
    <w:multiLevelType w:val="multilevel"/>
    <w:tmpl w:val="9730A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2EBC1705"/>
    <w:multiLevelType w:val="hybridMultilevel"/>
    <w:tmpl w:val="83FA83EA"/>
    <w:lvl w:ilvl="0" w:tplc="EA2E7186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3" w15:restartNumberingAfterBreak="0">
    <w:nsid w:val="30865413"/>
    <w:multiLevelType w:val="multilevel"/>
    <w:tmpl w:val="308654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5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3C5A12A0"/>
    <w:multiLevelType w:val="hybridMultilevel"/>
    <w:tmpl w:val="86BEAE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F07BC"/>
    <w:multiLevelType w:val="multilevel"/>
    <w:tmpl w:val="B090FC4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3" w15:restartNumberingAfterBreak="0">
    <w:nsid w:val="6113635E"/>
    <w:multiLevelType w:val="multilevel"/>
    <w:tmpl w:val="61136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26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7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502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1222" w:hanging="360"/>
      </w:pPr>
    </w:lvl>
    <w:lvl w:ilvl="2" w:tplc="280A001B" w:tentative="1">
      <w:start w:val="1"/>
      <w:numFmt w:val="lowerRoman"/>
      <w:lvlText w:val="%3."/>
      <w:lvlJc w:val="right"/>
      <w:pPr>
        <w:ind w:left="1942" w:hanging="180"/>
      </w:pPr>
    </w:lvl>
    <w:lvl w:ilvl="3" w:tplc="280A000F" w:tentative="1">
      <w:start w:val="1"/>
      <w:numFmt w:val="decimal"/>
      <w:lvlText w:val="%4."/>
      <w:lvlJc w:val="left"/>
      <w:pPr>
        <w:ind w:left="2662" w:hanging="360"/>
      </w:pPr>
    </w:lvl>
    <w:lvl w:ilvl="4" w:tplc="280A0019" w:tentative="1">
      <w:start w:val="1"/>
      <w:numFmt w:val="lowerLetter"/>
      <w:lvlText w:val="%5."/>
      <w:lvlJc w:val="left"/>
      <w:pPr>
        <w:ind w:left="3382" w:hanging="360"/>
      </w:pPr>
    </w:lvl>
    <w:lvl w:ilvl="5" w:tplc="280A001B" w:tentative="1">
      <w:start w:val="1"/>
      <w:numFmt w:val="lowerRoman"/>
      <w:lvlText w:val="%6."/>
      <w:lvlJc w:val="right"/>
      <w:pPr>
        <w:ind w:left="4102" w:hanging="180"/>
      </w:pPr>
    </w:lvl>
    <w:lvl w:ilvl="6" w:tplc="280A000F" w:tentative="1">
      <w:start w:val="1"/>
      <w:numFmt w:val="decimal"/>
      <w:lvlText w:val="%7."/>
      <w:lvlJc w:val="left"/>
      <w:pPr>
        <w:ind w:left="4822" w:hanging="360"/>
      </w:pPr>
    </w:lvl>
    <w:lvl w:ilvl="7" w:tplc="280A0019" w:tentative="1">
      <w:start w:val="1"/>
      <w:numFmt w:val="lowerLetter"/>
      <w:lvlText w:val="%8."/>
      <w:lvlJc w:val="left"/>
      <w:pPr>
        <w:ind w:left="5542" w:hanging="360"/>
      </w:pPr>
    </w:lvl>
    <w:lvl w:ilvl="8" w:tplc="280A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02870095">
    <w:abstractNumId w:val="25"/>
  </w:num>
  <w:num w:numId="2" w16cid:durableId="804158523">
    <w:abstractNumId w:val="17"/>
  </w:num>
  <w:num w:numId="3" w16cid:durableId="385565176">
    <w:abstractNumId w:val="7"/>
  </w:num>
  <w:num w:numId="4" w16cid:durableId="1982805410">
    <w:abstractNumId w:val="22"/>
  </w:num>
  <w:num w:numId="5" w16cid:durableId="731268126">
    <w:abstractNumId w:val="15"/>
  </w:num>
  <w:num w:numId="6" w16cid:durableId="1107895225">
    <w:abstractNumId w:val="11"/>
  </w:num>
  <w:num w:numId="7" w16cid:durableId="338584204">
    <w:abstractNumId w:val="26"/>
  </w:num>
  <w:num w:numId="8" w16cid:durableId="1276135612">
    <w:abstractNumId w:val="12"/>
  </w:num>
  <w:num w:numId="9" w16cid:durableId="1053846020">
    <w:abstractNumId w:val="20"/>
  </w:num>
  <w:num w:numId="10" w16cid:durableId="712122752">
    <w:abstractNumId w:val="1"/>
  </w:num>
  <w:num w:numId="11" w16cid:durableId="602342255">
    <w:abstractNumId w:val="14"/>
  </w:num>
  <w:num w:numId="12" w16cid:durableId="1945960650">
    <w:abstractNumId w:val="3"/>
  </w:num>
  <w:num w:numId="13" w16cid:durableId="116264858">
    <w:abstractNumId w:val="24"/>
  </w:num>
  <w:num w:numId="14" w16cid:durableId="1476334934">
    <w:abstractNumId w:val="2"/>
  </w:num>
  <w:num w:numId="15" w16cid:durableId="1981156144">
    <w:abstractNumId w:val="21"/>
  </w:num>
  <w:num w:numId="16" w16cid:durableId="1662466440">
    <w:abstractNumId w:val="18"/>
  </w:num>
  <w:num w:numId="17" w16cid:durableId="1730111198">
    <w:abstractNumId w:val="27"/>
  </w:num>
  <w:num w:numId="18" w16cid:durableId="1054741133">
    <w:abstractNumId w:val="6"/>
  </w:num>
  <w:num w:numId="19" w16cid:durableId="39013805">
    <w:abstractNumId w:val="4"/>
  </w:num>
  <w:num w:numId="20" w16cid:durableId="1525438110">
    <w:abstractNumId w:val="19"/>
  </w:num>
  <w:num w:numId="21" w16cid:durableId="1593129405">
    <w:abstractNumId w:val="5"/>
  </w:num>
  <w:num w:numId="22" w16cid:durableId="1642540098">
    <w:abstractNumId w:val="10"/>
  </w:num>
  <w:num w:numId="23" w16cid:durableId="965696122">
    <w:abstractNumId w:val="16"/>
  </w:num>
  <w:num w:numId="24" w16cid:durableId="444542841">
    <w:abstractNumId w:val="8"/>
  </w:num>
  <w:num w:numId="25" w16cid:durableId="1599750153">
    <w:abstractNumId w:val="13"/>
  </w:num>
  <w:num w:numId="26" w16cid:durableId="1520847756">
    <w:abstractNumId w:val="0"/>
  </w:num>
  <w:num w:numId="27" w16cid:durableId="1851483152">
    <w:abstractNumId w:val="9"/>
  </w:num>
  <w:num w:numId="28" w16cid:durableId="17559350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171D7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5F5D"/>
    <w:rsid w:val="000666FB"/>
    <w:rsid w:val="00070187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6409"/>
    <w:rsid w:val="000D67D0"/>
    <w:rsid w:val="000F0441"/>
    <w:rsid w:val="000F065F"/>
    <w:rsid w:val="000F58B6"/>
    <w:rsid w:val="000F5B0A"/>
    <w:rsid w:val="000F6F82"/>
    <w:rsid w:val="00104430"/>
    <w:rsid w:val="00104531"/>
    <w:rsid w:val="00107920"/>
    <w:rsid w:val="00137EB1"/>
    <w:rsid w:val="00142DF2"/>
    <w:rsid w:val="00144580"/>
    <w:rsid w:val="0014546F"/>
    <w:rsid w:val="00146AF7"/>
    <w:rsid w:val="00153198"/>
    <w:rsid w:val="0015372A"/>
    <w:rsid w:val="00157272"/>
    <w:rsid w:val="00160040"/>
    <w:rsid w:val="0016081D"/>
    <w:rsid w:val="00160FA3"/>
    <w:rsid w:val="00173A5C"/>
    <w:rsid w:val="00175386"/>
    <w:rsid w:val="001765BE"/>
    <w:rsid w:val="00184D2A"/>
    <w:rsid w:val="00186F47"/>
    <w:rsid w:val="001933AC"/>
    <w:rsid w:val="001A020E"/>
    <w:rsid w:val="001A1E60"/>
    <w:rsid w:val="001A20EE"/>
    <w:rsid w:val="001A5288"/>
    <w:rsid w:val="001C27B5"/>
    <w:rsid w:val="001C44C5"/>
    <w:rsid w:val="001C548E"/>
    <w:rsid w:val="001C5949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773E"/>
    <w:rsid w:val="0021255C"/>
    <w:rsid w:val="00215068"/>
    <w:rsid w:val="00215A76"/>
    <w:rsid w:val="00226AF2"/>
    <w:rsid w:val="00240E85"/>
    <w:rsid w:val="00241277"/>
    <w:rsid w:val="0024415E"/>
    <w:rsid w:val="00256273"/>
    <w:rsid w:val="00256829"/>
    <w:rsid w:val="00272BD7"/>
    <w:rsid w:val="00273169"/>
    <w:rsid w:val="00281825"/>
    <w:rsid w:val="0028575D"/>
    <w:rsid w:val="002963A1"/>
    <w:rsid w:val="002A09B2"/>
    <w:rsid w:val="002A1B4C"/>
    <w:rsid w:val="002B5CAE"/>
    <w:rsid w:val="002C60D4"/>
    <w:rsid w:val="002D35F5"/>
    <w:rsid w:val="002E1FD2"/>
    <w:rsid w:val="002F1952"/>
    <w:rsid w:val="002F72C6"/>
    <w:rsid w:val="00301F91"/>
    <w:rsid w:val="00302B7A"/>
    <w:rsid w:val="003165AF"/>
    <w:rsid w:val="00324D55"/>
    <w:rsid w:val="00325003"/>
    <w:rsid w:val="0032787C"/>
    <w:rsid w:val="00331327"/>
    <w:rsid w:val="00342A1D"/>
    <w:rsid w:val="00344C46"/>
    <w:rsid w:val="00347DDF"/>
    <w:rsid w:val="00353AED"/>
    <w:rsid w:val="00361DDA"/>
    <w:rsid w:val="00364F39"/>
    <w:rsid w:val="0037232F"/>
    <w:rsid w:val="00376662"/>
    <w:rsid w:val="00381C37"/>
    <w:rsid w:val="003866D8"/>
    <w:rsid w:val="00394375"/>
    <w:rsid w:val="00395E6C"/>
    <w:rsid w:val="00395FA2"/>
    <w:rsid w:val="003A244E"/>
    <w:rsid w:val="003A3337"/>
    <w:rsid w:val="003A59B3"/>
    <w:rsid w:val="003B2151"/>
    <w:rsid w:val="003B216D"/>
    <w:rsid w:val="003C1A07"/>
    <w:rsid w:val="003C1BD6"/>
    <w:rsid w:val="003D0CAE"/>
    <w:rsid w:val="003D3662"/>
    <w:rsid w:val="003D3C0F"/>
    <w:rsid w:val="003D5DFD"/>
    <w:rsid w:val="003E3458"/>
    <w:rsid w:val="003E3736"/>
    <w:rsid w:val="003F03BA"/>
    <w:rsid w:val="003F489B"/>
    <w:rsid w:val="00400EBB"/>
    <w:rsid w:val="004055FD"/>
    <w:rsid w:val="00412EAC"/>
    <w:rsid w:val="0041506A"/>
    <w:rsid w:val="004212E5"/>
    <w:rsid w:val="00422207"/>
    <w:rsid w:val="004226F7"/>
    <w:rsid w:val="004277E8"/>
    <w:rsid w:val="00427C60"/>
    <w:rsid w:val="00440A2C"/>
    <w:rsid w:val="004415F6"/>
    <w:rsid w:val="00443D81"/>
    <w:rsid w:val="00443F37"/>
    <w:rsid w:val="004541BA"/>
    <w:rsid w:val="00460CD2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B6D75"/>
    <w:rsid w:val="004B7082"/>
    <w:rsid w:val="004B7D6E"/>
    <w:rsid w:val="004C4424"/>
    <w:rsid w:val="004C4861"/>
    <w:rsid w:val="004D234F"/>
    <w:rsid w:val="004D2E30"/>
    <w:rsid w:val="004D67E3"/>
    <w:rsid w:val="004D78FF"/>
    <w:rsid w:val="004E27F2"/>
    <w:rsid w:val="004F1E6B"/>
    <w:rsid w:val="004F746E"/>
    <w:rsid w:val="00505FB3"/>
    <w:rsid w:val="005077A1"/>
    <w:rsid w:val="00507A89"/>
    <w:rsid w:val="00511107"/>
    <w:rsid w:val="005125E6"/>
    <w:rsid w:val="005172F7"/>
    <w:rsid w:val="00531FE7"/>
    <w:rsid w:val="0054559F"/>
    <w:rsid w:val="00551927"/>
    <w:rsid w:val="005549B2"/>
    <w:rsid w:val="00561A39"/>
    <w:rsid w:val="00565DCB"/>
    <w:rsid w:val="00570C4C"/>
    <w:rsid w:val="005710D0"/>
    <w:rsid w:val="005765E6"/>
    <w:rsid w:val="005820F4"/>
    <w:rsid w:val="005827D7"/>
    <w:rsid w:val="00583513"/>
    <w:rsid w:val="00587611"/>
    <w:rsid w:val="00591697"/>
    <w:rsid w:val="005944BD"/>
    <w:rsid w:val="005A1E54"/>
    <w:rsid w:val="005A3B96"/>
    <w:rsid w:val="005A43FE"/>
    <w:rsid w:val="005A490B"/>
    <w:rsid w:val="005C1C9D"/>
    <w:rsid w:val="005C2F2A"/>
    <w:rsid w:val="005C3709"/>
    <w:rsid w:val="005C70AC"/>
    <w:rsid w:val="005D1077"/>
    <w:rsid w:val="005D6A8A"/>
    <w:rsid w:val="005D76E9"/>
    <w:rsid w:val="005F0146"/>
    <w:rsid w:val="006021B8"/>
    <w:rsid w:val="00602F9D"/>
    <w:rsid w:val="006041D9"/>
    <w:rsid w:val="006052A8"/>
    <w:rsid w:val="00613BE9"/>
    <w:rsid w:val="00613EE8"/>
    <w:rsid w:val="00631211"/>
    <w:rsid w:val="00632329"/>
    <w:rsid w:val="006342DE"/>
    <w:rsid w:val="00642792"/>
    <w:rsid w:val="00644F5E"/>
    <w:rsid w:val="006453F5"/>
    <w:rsid w:val="00650456"/>
    <w:rsid w:val="006523E3"/>
    <w:rsid w:val="006529A3"/>
    <w:rsid w:val="006563A8"/>
    <w:rsid w:val="00660759"/>
    <w:rsid w:val="0066255E"/>
    <w:rsid w:val="0066502E"/>
    <w:rsid w:val="006805E5"/>
    <w:rsid w:val="00681268"/>
    <w:rsid w:val="00695E73"/>
    <w:rsid w:val="006A21B9"/>
    <w:rsid w:val="006B458B"/>
    <w:rsid w:val="006C3B77"/>
    <w:rsid w:val="006D44D4"/>
    <w:rsid w:val="006D5DEF"/>
    <w:rsid w:val="006D7185"/>
    <w:rsid w:val="006E02BC"/>
    <w:rsid w:val="006E0874"/>
    <w:rsid w:val="006E30E9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62C8"/>
    <w:rsid w:val="00767838"/>
    <w:rsid w:val="00767FCC"/>
    <w:rsid w:val="00771984"/>
    <w:rsid w:val="00775D03"/>
    <w:rsid w:val="00785980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20B10"/>
    <w:rsid w:val="008238DA"/>
    <w:rsid w:val="00827447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B52C2"/>
    <w:rsid w:val="008B6645"/>
    <w:rsid w:val="008B6688"/>
    <w:rsid w:val="008C11C5"/>
    <w:rsid w:val="008C12C2"/>
    <w:rsid w:val="008C3073"/>
    <w:rsid w:val="008C5AF1"/>
    <w:rsid w:val="008C6E94"/>
    <w:rsid w:val="008C78B1"/>
    <w:rsid w:val="008D12FB"/>
    <w:rsid w:val="008D22BA"/>
    <w:rsid w:val="008E1D37"/>
    <w:rsid w:val="008E6593"/>
    <w:rsid w:val="008F3505"/>
    <w:rsid w:val="0090015E"/>
    <w:rsid w:val="0090507E"/>
    <w:rsid w:val="009058EF"/>
    <w:rsid w:val="009112CF"/>
    <w:rsid w:val="00922589"/>
    <w:rsid w:val="00934A6C"/>
    <w:rsid w:val="00936550"/>
    <w:rsid w:val="009439FE"/>
    <w:rsid w:val="00952427"/>
    <w:rsid w:val="00960ED4"/>
    <w:rsid w:val="00960F91"/>
    <w:rsid w:val="00963515"/>
    <w:rsid w:val="009652EB"/>
    <w:rsid w:val="0096751C"/>
    <w:rsid w:val="00983A64"/>
    <w:rsid w:val="00984718"/>
    <w:rsid w:val="00996BC4"/>
    <w:rsid w:val="009971D4"/>
    <w:rsid w:val="00997B1E"/>
    <w:rsid w:val="009A2968"/>
    <w:rsid w:val="009A6F79"/>
    <w:rsid w:val="009B1027"/>
    <w:rsid w:val="009B155D"/>
    <w:rsid w:val="009B4490"/>
    <w:rsid w:val="009B6BA2"/>
    <w:rsid w:val="009C5E02"/>
    <w:rsid w:val="009C7928"/>
    <w:rsid w:val="009D47D4"/>
    <w:rsid w:val="009D4B74"/>
    <w:rsid w:val="009D63C8"/>
    <w:rsid w:val="009D7ECB"/>
    <w:rsid w:val="009E3EF7"/>
    <w:rsid w:val="009E4AD8"/>
    <w:rsid w:val="009E6A75"/>
    <w:rsid w:val="009E7768"/>
    <w:rsid w:val="009F253A"/>
    <w:rsid w:val="009F328C"/>
    <w:rsid w:val="009F373D"/>
    <w:rsid w:val="009F48B1"/>
    <w:rsid w:val="00A05A46"/>
    <w:rsid w:val="00A12695"/>
    <w:rsid w:val="00A15B50"/>
    <w:rsid w:val="00A23EB3"/>
    <w:rsid w:val="00A240F3"/>
    <w:rsid w:val="00A24229"/>
    <w:rsid w:val="00A26C30"/>
    <w:rsid w:val="00A27602"/>
    <w:rsid w:val="00A27CF2"/>
    <w:rsid w:val="00A43FA2"/>
    <w:rsid w:val="00A555A0"/>
    <w:rsid w:val="00A562B7"/>
    <w:rsid w:val="00A56F7E"/>
    <w:rsid w:val="00A63938"/>
    <w:rsid w:val="00A63FA2"/>
    <w:rsid w:val="00A64804"/>
    <w:rsid w:val="00A66771"/>
    <w:rsid w:val="00A744BB"/>
    <w:rsid w:val="00A7671B"/>
    <w:rsid w:val="00A82752"/>
    <w:rsid w:val="00A83E92"/>
    <w:rsid w:val="00A92D1F"/>
    <w:rsid w:val="00A93164"/>
    <w:rsid w:val="00A93FFE"/>
    <w:rsid w:val="00A94F40"/>
    <w:rsid w:val="00AA264A"/>
    <w:rsid w:val="00AA4BB5"/>
    <w:rsid w:val="00AA6E97"/>
    <w:rsid w:val="00AB280F"/>
    <w:rsid w:val="00AC2ADE"/>
    <w:rsid w:val="00AC5761"/>
    <w:rsid w:val="00AD09A3"/>
    <w:rsid w:val="00AD1856"/>
    <w:rsid w:val="00AD2516"/>
    <w:rsid w:val="00AD4AE3"/>
    <w:rsid w:val="00AE1D6C"/>
    <w:rsid w:val="00AE237F"/>
    <w:rsid w:val="00AE4F0D"/>
    <w:rsid w:val="00B11FF0"/>
    <w:rsid w:val="00B12C2E"/>
    <w:rsid w:val="00B15164"/>
    <w:rsid w:val="00B1519E"/>
    <w:rsid w:val="00B17A9D"/>
    <w:rsid w:val="00B21C6A"/>
    <w:rsid w:val="00B25981"/>
    <w:rsid w:val="00B25DC9"/>
    <w:rsid w:val="00B33391"/>
    <w:rsid w:val="00B4212D"/>
    <w:rsid w:val="00B4660E"/>
    <w:rsid w:val="00B502F6"/>
    <w:rsid w:val="00B52808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584B"/>
    <w:rsid w:val="00BA7ACF"/>
    <w:rsid w:val="00BB024F"/>
    <w:rsid w:val="00BB468A"/>
    <w:rsid w:val="00BC2EAB"/>
    <w:rsid w:val="00BC3CC0"/>
    <w:rsid w:val="00BC4905"/>
    <w:rsid w:val="00BC4D1E"/>
    <w:rsid w:val="00BE3609"/>
    <w:rsid w:val="00BE7B10"/>
    <w:rsid w:val="00BF0A4A"/>
    <w:rsid w:val="00BF160F"/>
    <w:rsid w:val="00BF395E"/>
    <w:rsid w:val="00BF3F35"/>
    <w:rsid w:val="00BF5869"/>
    <w:rsid w:val="00BF5EB6"/>
    <w:rsid w:val="00C1170F"/>
    <w:rsid w:val="00C1674C"/>
    <w:rsid w:val="00C20B4A"/>
    <w:rsid w:val="00C32881"/>
    <w:rsid w:val="00C4685F"/>
    <w:rsid w:val="00C5095C"/>
    <w:rsid w:val="00C51ADF"/>
    <w:rsid w:val="00C529D4"/>
    <w:rsid w:val="00C552C8"/>
    <w:rsid w:val="00C55795"/>
    <w:rsid w:val="00C60D35"/>
    <w:rsid w:val="00C61563"/>
    <w:rsid w:val="00C63D54"/>
    <w:rsid w:val="00C67CB5"/>
    <w:rsid w:val="00C72255"/>
    <w:rsid w:val="00C76067"/>
    <w:rsid w:val="00C836F3"/>
    <w:rsid w:val="00C8390D"/>
    <w:rsid w:val="00C8590A"/>
    <w:rsid w:val="00C875E4"/>
    <w:rsid w:val="00C94FDE"/>
    <w:rsid w:val="00CA5C7C"/>
    <w:rsid w:val="00CB378E"/>
    <w:rsid w:val="00CB48FE"/>
    <w:rsid w:val="00CB58EF"/>
    <w:rsid w:val="00CC0EE0"/>
    <w:rsid w:val="00CC1BEC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CF4110"/>
    <w:rsid w:val="00D14226"/>
    <w:rsid w:val="00D152AF"/>
    <w:rsid w:val="00D16C0F"/>
    <w:rsid w:val="00D20D0C"/>
    <w:rsid w:val="00D23403"/>
    <w:rsid w:val="00D34113"/>
    <w:rsid w:val="00D354E4"/>
    <w:rsid w:val="00D40D66"/>
    <w:rsid w:val="00D423B0"/>
    <w:rsid w:val="00D45079"/>
    <w:rsid w:val="00D45421"/>
    <w:rsid w:val="00D55FBA"/>
    <w:rsid w:val="00D60DC2"/>
    <w:rsid w:val="00D70E1E"/>
    <w:rsid w:val="00D76068"/>
    <w:rsid w:val="00D81297"/>
    <w:rsid w:val="00D82EF8"/>
    <w:rsid w:val="00D90F29"/>
    <w:rsid w:val="00D915E2"/>
    <w:rsid w:val="00D927DB"/>
    <w:rsid w:val="00D92F41"/>
    <w:rsid w:val="00D95EAE"/>
    <w:rsid w:val="00DA081E"/>
    <w:rsid w:val="00DA3580"/>
    <w:rsid w:val="00DB210A"/>
    <w:rsid w:val="00DB5D6E"/>
    <w:rsid w:val="00DB6885"/>
    <w:rsid w:val="00DC46BF"/>
    <w:rsid w:val="00DC5FA0"/>
    <w:rsid w:val="00DD43EA"/>
    <w:rsid w:val="00DE12F8"/>
    <w:rsid w:val="00DE1D39"/>
    <w:rsid w:val="00DE2126"/>
    <w:rsid w:val="00DE53CE"/>
    <w:rsid w:val="00DE5D9C"/>
    <w:rsid w:val="00DE5FAE"/>
    <w:rsid w:val="00DF0FE1"/>
    <w:rsid w:val="00DF1A54"/>
    <w:rsid w:val="00E016F5"/>
    <w:rsid w:val="00E035B7"/>
    <w:rsid w:val="00E237E7"/>
    <w:rsid w:val="00E3452C"/>
    <w:rsid w:val="00E36A4F"/>
    <w:rsid w:val="00E3738E"/>
    <w:rsid w:val="00E430AE"/>
    <w:rsid w:val="00E50773"/>
    <w:rsid w:val="00E56019"/>
    <w:rsid w:val="00E610C5"/>
    <w:rsid w:val="00E8191A"/>
    <w:rsid w:val="00E841FC"/>
    <w:rsid w:val="00E868DE"/>
    <w:rsid w:val="00E93D63"/>
    <w:rsid w:val="00E95C02"/>
    <w:rsid w:val="00E95F22"/>
    <w:rsid w:val="00E97504"/>
    <w:rsid w:val="00E97B72"/>
    <w:rsid w:val="00EA0B7F"/>
    <w:rsid w:val="00EA1D31"/>
    <w:rsid w:val="00EA3D55"/>
    <w:rsid w:val="00EA7C27"/>
    <w:rsid w:val="00EB081A"/>
    <w:rsid w:val="00EB5ED0"/>
    <w:rsid w:val="00EB7262"/>
    <w:rsid w:val="00EC4EE2"/>
    <w:rsid w:val="00EC7CED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566E"/>
    <w:rsid w:val="00F537B5"/>
    <w:rsid w:val="00F55905"/>
    <w:rsid w:val="00F62B1B"/>
    <w:rsid w:val="00F71727"/>
    <w:rsid w:val="00F76E2D"/>
    <w:rsid w:val="00F86C28"/>
    <w:rsid w:val="00F93F7B"/>
    <w:rsid w:val="00F9781F"/>
    <w:rsid w:val="00FA2A80"/>
    <w:rsid w:val="00FA4D50"/>
    <w:rsid w:val="00FB1DC2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2918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7124C244-AB80-4A51-9036-DB6862854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PE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qFormat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styleId="Sinespaciado">
    <w:name w:val="No Spacing"/>
    <w:uiPriority w:val="1"/>
    <w:qFormat/>
    <w:rsid w:val="00DE1D39"/>
    <w:rPr>
      <w:rFonts w:ascii="Calibri" w:eastAsia="Calibri" w:hAnsi="Calibri" w:cs="Calibri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6453F5"/>
    <w:rPr>
      <w:color w:val="605E5C"/>
      <w:shd w:val="clear" w:color="auto" w:fill="E1DFDD"/>
    </w:rPr>
  </w:style>
  <w:style w:type="paragraph" w:customStyle="1" w:styleId="Default">
    <w:name w:val="Default"/>
    <w:qFormat/>
    <w:rsid w:val="00FB1DC2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PE" w:eastAsia="es-PE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142DF2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142DF2"/>
    <w:rPr>
      <w:rFonts w:ascii="Calibri" w:eastAsia="Calibri" w:hAnsi="Calibri" w:cs="Calibri"/>
      <w:lang w:val="es-ES"/>
    </w:rPr>
  </w:style>
  <w:style w:type="character" w:customStyle="1" w:styleId="normaltextrun">
    <w:name w:val="normaltextrun"/>
    <w:rsid w:val="00142DF2"/>
  </w:style>
  <w:style w:type="paragraph" w:customStyle="1" w:styleId="paragraph">
    <w:name w:val="paragraph"/>
    <w:basedOn w:val="Normal"/>
    <w:rsid w:val="00142DF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eop">
    <w:name w:val="eop"/>
    <w:rsid w:val="00142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aguirre@unfv.edu.pe" TargetMode="External"/><Relationship Id="rId18" Type="http://schemas.openxmlformats.org/officeDocument/2006/relationships/hyperlink" Target="https://www.apa.org/about/" TargetMode="External"/><Relationship Id="rId26" Type="http://schemas.openxmlformats.org/officeDocument/2006/relationships/hyperlink" Target="https://cutt.ly/hLO890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static.jasp-stats.org/Statistical%20Analysis%20in%20JASP%20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ldiaz@unfv.edu.pe" TargetMode="External"/><Relationship Id="rId17" Type="http://schemas.openxmlformats.org/officeDocument/2006/relationships/hyperlink" Target="https://n9.cl/4woxl" TargetMode="External"/><Relationship Id="rId25" Type="http://schemas.openxmlformats.org/officeDocument/2006/relationships/hyperlink" Target="http://www.unfv.edu.pe/vrin/images/docu-mentos_gestion/bc/2021/Resolucio-nes/Guiaparalapresentaciondetrabajos.pdf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dlopez@unfv.edu.pe" TargetMode="External"/><Relationship Id="rId20" Type="http://schemas.openxmlformats.org/officeDocument/2006/relationships/hyperlink" Target="http://10.6018/analesps.29.3.178511" TargetMode="External"/><Relationship Id="rId29" Type="http://schemas.openxmlformats.org/officeDocument/2006/relationships/hyperlink" Target="https://cutt.ly/wLO7Js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livia@unfv.edu.pe" TargetMode="External"/><Relationship Id="rId24" Type="http://schemas.openxmlformats.org/officeDocument/2006/relationships/hyperlink" Target="https://doi.org/10.5944/empiria.22.2011.86" TargetMode="External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chenostroza@unfv.edu.pe" TargetMode="External"/><Relationship Id="rId23" Type="http://schemas.openxmlformats.org/officeDocument/2006/relationships/hyperlink" Target="http://learnstatswithjamovi.com/" TargetMode="External"/><Relationship Id="rId28" Type="http://schemas.openxmlformats.org/officeDocument/2006/relationships/hyperlink" Target="http://documentos_gestion/vrin/lineas_investigacion/RR_N_2821_2018_CU_UNFV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dx.doi.org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mayorga@unfv.edu.pe" TargetMode="External"/><Relationship Id="rId22" Type="http://schemas.openxmlformats.org/officeDocument/2006/relationships/hyperlink" Target="https://cutt.ly/sLPiLO3" TargetMode="External"/><Relationship Id="rId27" Type="http://schemas.openxmlformats.org/officeDocument/2006/relationships/hyperlink" Target="http://www.unfv.edu.pe/vrin/images/documentos_gestion/vrin/lineas_investigacion/RR_N_2821_2018_CU_UNFV.pdf" TargetMode="External"/><Relationship Id="rId30" Type="http://schemas.openxmlformats.org/officeDocument/2006/relationships/hyperlink" Target="http://wLO7Jsg" TargetMode="Externa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2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CCC4E8-8989-4CA0-B098-F08965A9E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2611</Words>
  <Characters>14366</Characters>
  <Application>Microsoft Office Word</Application>
  <DocSecurity>0</DocSecurity>
  <Lines>119</Lines>
  <Paragraphs>33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28</vt:i4>
      </vt:variant>
    </vt:vector>
  </HeadingPairs>
  <TitlesOfParts>
    <vt:vector size="29" baseType="lpstr">
      <vt:lpstr/>
      <vt:lpstr>        DATOS GENERALES</vt:lpstr>
      <vt:lpstr>        </vt:lpstr>
      <vt:lpstr>        SUMILLA</vt:lpstr>
      <vt:lpstr>        LOGRO DE APRENDIZAJE DE LA ASIGNATURA </vt:lpstr>
      <vt:lpstr>        </vt:lpstr>
      <vt:lpstr>        PROGRAMACIÓN </vt:lpstr>
      <vt:lpstr>        </vt:lpstr>
      <vt:lpstr>        UNIDAD I:  Recolección de datos </vt:lpstr>
      <vt:lpstr>        </vt:lpstr>
      <vt:lpstr>        Logro de aprendizaje: Aplica los instrumentos a la muestra de estudio consideran</vt:lpstr>
      <vt:lpstr>        </vt:lpstr>
      <vt:lpstr>        </vt:lpstr>
      <vt:lpstr>        </vt:lpstr>
      <vt:lpstr>        UNIDAD II:  Resultados</vt:lpstr>
      <vt:lpstr>        </vt:lpstr>
      <vt:lpstr>        </vt:lpstr>
      <vt:lpstr>        </vt:lpstr>
      <vt:lpstr>        </vt:lpstr>
      <vt:lpstr>        UNIDAD III:  Discusión de resultados</vt:lpstr>
      <vt:lpstr>        </vt:lpstr>
      <vt:lpstr>        </vt:lpstr>
      <vt:lpstr>        </vt:lpstr>
      <vt:lpstr>        </vt:lpstr>
      <vt:lpstr>        </vt:lpstr>
      <vt:lpstr>        </vt:lpstr>
      <vt:lpstr>        METODOLOGÍA</vt:lpstr>
      <vt:lpstr>        EVALUACIÓN</vt:lpstr>
      <vt:lpstr>        FUENTES DE INFORMACIÓN</vt:lpstr>
    </vt:vector>
  </TitlesOfParts>
  <Company/>
  <LinksUpToDate>false</LinksUpToDate>
  <CharactersWithSpaces>16944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</dc:creator>
  <cp:keywords/>
  <dc:description/>
  <cp:lastModifiedBy>Dennis Rolando Lopez Odar</cp:lastModifiedBy>
  <cp:revision>3</cp:revision>
  <cp:lastPrinted>2024-03-06T13:59:00Z</cp:lastPrinted>
  <dcterms:created xsi:type="dcterms:W3CDTF">2024-08-19T03:02:00Z</dcterms:created>
  <dcterms:modified xsi:type="dcterms:W3CDTF">2024-08-19T03:03:00Z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